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66" w:rsidRPr="00697DC3" w:rsidRDefault="00C42566" w:rsidP="00C42566">
      <w:pPr>
        <w:jc w:val="center"/>
        <w:rPr>
          <w:b/>
          <w:sz w:val="28"/>
          <w:szCs w:val="28"/>
        </w:rPr>
      </w:pPr>
      <w:r w:rsidRPr="00697DC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42566" w:rsidRPr="00697DC3" w:rsidRDefault="00C42566" w:rsidP="00C42566">
      <w:pPr>
        <w:jc w:val="center"/>
        <w:rPr>
          <w:b/>
          <w:sz w:val="28"/>
          <w:szCs w:val="28"/>
        </w:rPr>
      </w:pPr>
      <w:r w:rsidRPr="00697DC3">
        <w:rPr>
          <w:b/>
          <w:sz w:val="28"/>
          <w:szCs w:val="28"/>
        </w:rPr>
        <w:t>«Добринская основная общеобразовательная школа»</w:t>
      </w:r>
    </w:p>
    <w:p w:rsidR="00C42566" w:rsidRPr="004D08C0" w:rsidRDefault="00751CE8" w:rsidP="00C42566">
      <w:pPr>
        <w:rPr>
          <w:sz w:val="28"/>
          <w:szCs w:val="28"/>
        </w:rPr>
      </w:pPr>
      <w:r w:rsidRPr="00751CE8">
        <w:rPr>
          <w:noProof/>
          <w:sz w:val="28"/>
          <w:szCs w:val="28"/>
        </w:rPr>
        <w:drawing>
          <wp:inline distT="0" distB="0" distL="0" distR="0">
            <wp:extent cx="5705475" cy="1752600"/>
            <wp:effectExtent l="19050" t="0" r="9525" b="0"/>
            <wp:docPr id="5" name="Рисунок 1" descr="C:\Documents and Settings\User\Рабочий стол\сканер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ер\2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667" t="7887" r="5077" b="73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566" w:rsidRPr="004D08C0" w:rsidRDefault="00C42566" w:rsidP="00C42566">
      <w:pPr>
        <w:jc w:val="center"/>
        <w:rPr>
          <w:sz w:val="28"/>
          <w:szCs w:val="28"/>
        </w:rPr>
      </w:pPr>
    </w:p>
    <w:p w:rsidR="00C42566" w:rsidRPr="004D08C0" w:rsidRDefault="00C42566" w:rsidP="00C42566">
      <w:pPr>
        <w:jc w:val="center"/>
        <w:rPr>
          <w:sz w:val="28"/>
          <w:szCs w:val="28"/>
        </w:rPr>
      </w:pPr>
    </w:p>
    <w:p w:rsidR="00C42566" w:rsidRPr="004D08C0" w:rsidRDefault="00C42566" w:rsidP="00C42566">
      <w:pPr>
        <w:jc w:val="center"/>
        <w:rPr>
          <w:sz w:val="28"/>
          <w:szCs w:val="28"/>
        </w:rPr>
      </w:pPr>
    </w:p>
    <w:p w:rsidR="00C42566" w:rsidRPr="00697DC3" w:rsidRDefault="00C42566" w:rsidP="00C42566">
      <w:pPr>
        <w:jc w:val="center"/>
        <w:rPr>
          <w:b/>
          <w:sz w:val="28"/>
          <w:szCs w:val="28"/>
        </w:rPr>
      </w:pPr>
      <w:r w:rsidRPr="00697DC3">
        <w:rPr>
          <w:b/>
          <w:sz w:val="28"/>
          <w:szCs w:val="28"/>
        </w:rPr>
        <w:t>РАБОЧАЯ ПРОГРАММА</w:t>
      </w:r>
    </w:p>
    <w:p w:rsidR="00C42566" w:rsidRPr="00697DC3" w:rsidRDefault="00456476" w:rsidP="00C42566">
      <w:pPr>
        <w:jc w:val="center"/>
        <w:rPr>
          <w:b/>
          <w:sz w:val="28"/>
          <w:szCs w:val="28"/>
        </w:rPr>
      </w:pPr>
      <w:r w:rsidRPr="00697DC3">
        <w:rPr>
          <w:b/>
          <w:sz w:val="28"/>
          <w:szCs w:val="28"/>
        </w:rPr>
        <w:t xml:space="preserve">по </w:t>
      </w:r>
      <w:r w:rsidR="00C42566" w:rsidRPr="00697DC3">
        <w:rPr>
          <w:b/>
          <w:sz w:val="28"/>
          <w:szCs w:val="28"/>
        </w:rPr>
        <w:t>музыке для обучающихся 5 класса</w:t>
      </w:r>
    </w:p>
    <w:p w:rsidR="00C42566" w:rsidRPr="00697DC3" w:rsidRDefault="00C42566" w:rsidP="00C42566">
      <w:pPr>
        <w:jc w:val="center"/>
        <w:rPr>
          <w:b/>
          <w:sz w:val="28"/>
          <w:szCs w:val="28"/>
        </w:rPr>
      </w:pPr>
      <w:r w:rsidRPr="00697DC3">
        <w:rPr>
          <w:b/>
          <w:sz w:val="28"/>
          <w:szCs w:val="28"/>
        </w:rPr>
        <w:t>на 201</w:t>
      </w:r>
      <w:r w:rsidR="00751CE8">
        <w:rPr>
          <w:b/>
          <w:sz w:val="28"/>
          <w:szCs w:val="28"/>
        </w:rPr>
        <w:t>6</w:t>
      </w:r>
      <w:r w:rsidRPr="00697DC3">
        <w:rPr>
          <w:b/>
          <w:sz w:val="28"/>
          <w:szCs w:val="28"/>
        </w:rPr>
        <w:t>-201</w:t>
      </w:r>
      <w:r w:rsidR="00751CE8">
        <w:rPr>
          <w:b/>
          <w:sz w:val="28"/>
          <w:szCs w:val="28"/>
        </w:rPr>
        <w:t>7</w:t>
      </w:r>
      <w:r w:rsidRPr="00697DC3">
        <w:rPr>
          <w:b/>
          <w:sz w:val="28"/>
          <w:szCs w:val="28"/>
        </w:rPr>
        <w:t xml:space="preserve"> учебный год</w:t>
      </w:r>
    </w:p>
    <w:p w:rsidR="00C42566" w:rsidRPr="004D08C0" w:rsidRDefault="00C42566" w:rsidP="00C42566">
      <w:pPr>
        <w:jc w:val="center"/>
        <w:rPr>
          <w:sz w:val="28"/>
          <w:szCs w:val="28"/>
        </w:rPr>
      </w:pPr>
    </w:p>
    <w:p w:rsidR="00C42566" w:rsidRPr="004D08C0" w:rsidRDefault="00C42566" w:rsidP="00C42566">
      <w:pPr>
        <w:rPr>
          <w:sz w:val="28"/>
          <w:szCs w:val="28"/>
        </w:rPr>
      </w:pPr>
    </w:p>
    <w:p w:rsidR="00C42566" w:rsidRPr="004D08C0" w:rsidRDefault="00C42566" w:rsidP="00C42566">
      <w:pPr>
        <w:rPr>
          <w:sz w:val="28"/>
          <w:szCs w:val="28"/>
        </w:rPr>
      </w:pPr>
    </w:p>
    <w:p w:rsidR="00C42566" w:rsidRPr="004D08C0" w:rsidRDefault="00C42566" w:rsidP="00C42566">
      <w:pPr>
        <w:rPr>
          <w:sz w:val="28"/>
          <w:szCs w:val="28"/>
        </w:rPr>
      </w:pPr>
    </w:p>
    <w:p w:rsidR="00C42566" w:rsidRPr="004D08C0" w:rsidRDefault="00C42566" w:rsidP="00C42566">
      <w:pPr>
        <w:rPr>
          <w:sz w:val="28"/>
          <w:szCs w:val="28"/>
        </w:rPr>
      </w:pPr>
    </w:p>
    <w:p w:rsidR="00C42566" w:rsidRPr="004D08C0" w:rsidRDefault="00C42566" w:rsidP="00C42566">
      <w:pPr>
        <w:rPr>
          <w:sz w:val="28"/>
          <w:szCs w:val="28"/>
        </w:rPr>
      </w:pPr>
    </w:p>
    <w:p w:rsidR="00C42566" w:rsidRPr="004D08C0" w:rsidRDefault="00C42566" w:rsidP="00C42566">
      <w:pPr>
        <w:rPr>
          <w:sz w:val="28"/>
          <w:szCs w:val="28"/>
        </w:rPr>
      </w:pPr>
    </w:p>
    <w:p w:rsidR="00C42566" w:rsidRPr="004D08C0" w:rsidRDefault="00C42566" w:rsidP="00C42566">
      <w:pPr>
        <w:rPr>
          <w:sz w:val="28"/>
          <w:szCs w:val="28"/>
        </w:rPr>
      </w:pPr>
    </w:p>
    <w:p w:rsidR="00C42566" w:rsidRPr="004D08C0" w:rsidRDefault="00C42566" w:rsidP="00C42566">
      <w:pPr>
        <w:jc w:val="right"/>
        <w:rPr>
          <w:sz w:val="28"/>
          <w:szCs w:val="28"/>
        </w:rPr>
      </w:pPr>
      <w:r w:rsidRPr="004D08C0">
        <w:rPr>
          <w:sz w:val="28"/>
          <w:szCs w:val="28"/>
        </w:rPr>
        <w:t>Разработчик</w:t>
      </w:r>
    </w:p>
    <w:p w:rsidR="00C42566" w:rsidRPr="004D08C0" w:rsidRDefault="00C42566" w:rsidP="00C42566">
      <w:pPr>
        <w:jc w:val="right"/>
        <w:rPr>
          <w:sz w:val="28"/>
          <w:szCs w:val="28"/>
        </w:rPr>
      </w:pPr>
      <w:proofErr w:type="spellStart"/>
      <w:r w:rsidRPr="004D08C0">
        <w:rPr>
          <w:sz w:val="28"/>
          <w:szCs w:val="28"/>
        </w:rPr>
        <w:t>Табатчикова</w:t>
      </w:r>
      <w:proofErr w:type="spellEnd"/>
      <w:r w:rsidRPr="004D08C0">
        <w:rPr>
          <w:sz w:val="28"/>
          <w:szCs w:val="28"/>
        </w:rPr>
        <w:t xml:space="preserve"> Наталья Сергеевна</w:t>
      </w:r>
    </w:p>
    <w:p w:rsidR="00C42566" w:rsidRPr="004D08C0" w:rsidRDefault="00C42566" w:rsidP="00C42566">
      <w:pPr>
        <w:jc w:val="right"/>
        <w:rPr>
          <w:sz w:val="28"/>
          <w:szCs w:val="28"/>
        </w:rPr>
      </w:pPr>
      <w:r w:rsidRPr="004D08C0">
        <w:rPr>
          <w:sz w:val="28"/>
          <w:szCs w:val="28"/>
        </w:rPr>
        <w:t>учитель музыки</w:t>
      </w:r>
    </w:p>
    <w:p w:rsidR="00C42566" w:rsidRPr="004D08C0" w:rsidRDefault="00C42566" w:rsidP="00C42566">
      <w:pPr>
        <w:jc w:val="right"/>
        <w:rPr>
          <w:sz w:val="28"/>
          <w:szCs w:val="28"/>
        </w:rPr>
      </w:pPr>
    </w:p>
    <w:p w:rsidR="00C42566" w:rsidRPr="004D08C0" w:rsidRDefault="00C42566" w:rsidP="00C42566">
      <w:pPr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  <w:r w:rsidRPr="004D08C0">
        <w:rPr>
          <w:sz w:val="28"/>
          <w:szCs w:val="28"/>
        </w:rPr>
        <w:tab/>
      </w: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C42566" w:rsidRPr="004D08C0" w:rsidRDefault="00C42566" w:rsidP="00C42566">
      <w:pPr>
        <w:tabs>
          <w:tab w:val="left" w:pos="3390"/>
        </w:tabs>
        <w:rPr>
          <w:sz w:val="28"/>
          <w:szCs w:val="28"/>
        </w:rPr>
      </w:pPr>
    </w:p>
    <w:p w:rsidR="002B6CA2" w:rsidRPr="004D08C0" w:rsidRDefault="00C42566" w:rsidP="004D08C0">
      <w:pPr>
        <w:jc w:val="center"/>
        <w:rPr>
          <w:sz w:val="28"/>
          <w:szCs w:val="28"/>
          <w:u w:val="single"/>
        </w:rPr>
      </w:pPr>
      <w:r w:rsidRPr="004D08C0">
        <w:rPr>
          <w:sz w:val="28"/>
          <w:szCs w:val="28"/>
        </w:rPr>
        <w:t>п. Тростники</w:t>
      </w:r>
      <w:r w:rsidR="002B6CA2" w:rsidRPr="004D08C0">
        <w:rPr>
          <w:sz w:val="28"/>
          <w:szCs w:val="28"/>
          <w:u w:val="single"/>
        </w:rPr>
        <w:br w:type="page"/>
      </w:r>
    </w:p>
    <w:p w:rsidR="00751CE8" w:rsidRPr="00751CE8" w:rsidRDefault="00751CE8" w:rsidP="00751CE8">
      <w:pPr>
        <w:jc w:val="center"/>
        <w:rPr>
          <w:b/>
          <w:sz w:val="28"/>
          <w:szCs w:val="28"/>
        </w:rPr>
      </w:pPr>
      <w:r w:rsidRPr="00751CE8">
        <w:rPr>
          <w:b/>
          <w:sz w:val="28"/>
          <w:szCs w:val="28"/>
        </w:rPr>
        <w:lastRenderedPageBreak/>
        <w:t>1. Планируемые результаты освоения учебного предмета</w:t>
      </w:r>
    </w:p>
    <w:p w:rsidR="00751CE8" w:rsidRDefault="00751CE8" w:rsidP="004D08C0">
      <w:pPr>
        <w:autoSpaceDE/>
        <w:autoSpaceDN/>
        <w:adjustRightInd/>
        <w:jc w:val="both"/>
        <w:rPr>
          <w:sz w:val="28"/>
          <w:szCs w:val="28"/>
        </w:rPr>
      </w:pPr>
    </w:p>
    <w:p w:rsidR="004D08C0" w:rsidRPr="004D08C0" w:rsidRDefault="004D08C0" w:rsidP="004D08C0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sz w:val="28"/>
          <w:szCs w:val="28"/>
        </w:rPr>
        <w:t>Личностными результатами изучения музыки являются:</w:t>
      </w:r>
    </w:p>
    <w:p w:rsidR="004D08C0" w:rsidRPr="004D08C0" w:rsidRDefault="004D08C0" w:rsidP="004D08C0">
      <w:pPr>
        <w:autoSpaceDE/>
        <w:autoSpaceDN/>
        <w:adjustRightInd/>
        <w:rPr>
          <w:sz w:val="28"/>
          <w:szCs w:val="28"/>
        </w:rPr>
      </w:pPr>
      <w:r w:rsidRPr="004D08C0">
        <w:rPr>
          <w:sz w:val="28"/>
          <w:szCs w:val="28"/>
        </w:rPr>
        <w:t>- становление музыкальной культуры как неотъемлемой части всей духовной культуры личности;</w:t>
      </w:r>
    </w:p>
    <w:p w:rsidR="004D08C0" w:rsidRPr="004D08C0" w:rsidRDefault="004D08C0" w:rsidP="004D08C0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sz w:val="28"/>
          <w:szCs w:val="28"/>
        </w:rPr>
        <w:t>- наличие эмоционально-ценностного отношения к искусству и жизни;</w:t>
      </w:r>
    </w:p>
    <w:p w:rsidR="004D08C0" w:rsidRPr="004D08C0" w:rsidRDefault="004D08C0" w:rsidP="004D08C0">
      <w:pPr>
        <w:autoSpaceDE/>
        <w:autoSpaceDN/>
        <w:adjustRightInd/>
        <w:rPr>
          <w:sz w:val="28"/>
          <w:szCs w:val="28"/>
        </w:rPr>
      </w:pPr>
      <w:r w:rsidRPr="004D08C0">
        <w:rPr>
          <w:sz w:val="28"/>
          <w:szCs w:val="28"/>
        </w:rPr>
        <w:t>- формирование художественного вкуса как способности чувствовать и воспринимать музыкальное искусство во всём многообразии его стилей, форм и жанров;</w:t>
      </w:r>
    </w:p>
    <w:p w:rsidR="004D08C0" w:rsidRPr="004D08C0" w:rsidRDefault="004D08C0" w:rsidP="004D08C0">
      <w:pPr>
        <w:autoSpaceDE/>
        <w:autoSpaceDN/>
        <w:adjustRightInd/>
        <w:rPr>
          <w:sz w:val="28"/>
          <w:szCs w:val="28"/>
        </w:rPr>
      </w:pPr>
      <w:r w:rsidRPr="004D08C0">
        <w:rPr>
          <w:sz w:val="28"/>
          <w:szCs w:val="28"/>
        </w:rPr>
        <w:t>- потребность общения с музыкальным искусством своего народа и других народов мира;</w:t>
      </w:r>
    </w:p>
    <w:p w:rsidR="004D08C0" w:rsidRPr="004D08C0" w:rsidRDefault="004D08C0" w:rsidP="004D08C0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sz w:val="28"/>
          <w:szCs w:val="28"/>
        </w:rPr>
        <w:t>- формирование навыков самостоятельной работы при выполнении учебных и творческих задач;</w:t>
      </w:r>
    </w:p>
    <w:p w:rsidR="004D08C0" w:rsidRPr="004D08C0" w:rsidRDefault="004D08C0" w:rsidP="004D08C0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sz w:val="28"/>
          <w:szCs w:val="28"/>
        </w:rPr>
        <w:t>- овладение художественными умениями и навыками в разных видах музыкально-творческой деятельности.</w:t>
      </w:r>
    </w:p>
    <w:p w:rsidR="004D08C0" w:rsidRPr="004D08C0" w:rsidRDefault="004D08C0" w:rsidP="004D08C0">
      <w:pPr>
        <w:autoSpaceDE/>
        <w:autoSpaceDN/>
        <w:adjustRightInd/>
        <w:rPr>
          <w:sz w:val="28"/>
          <w:szCs w:val="28"/>
        </w:rPr>
      </w:pPr>
      <w:proofErr w:type="spellStart"/>
      <w:r w:rsidRPr="004D08C0">
        <w:rPr>
          <w:sz w:val="28"/>
          <w:szCs w:val="28"/>
        </w:rPr>
        <w:t>Метапредметными</w:t>
      </w:r>
      <w:proofErr w:type="spellEnd"/>
      <w:r w:rsidRPr="004D08C0">
        <w:rPr>
          <w:sz w:val="28"/>
          <w:szCs w:val="28"/>
        </w:rPr>
        <w:t xml:space="preserve"> результатами изучения музыки являются:</w:t>
      </w:r>
    </w:p>
    <w:p w:rsidR="004D08C0" w:rsidRPr="004D08C0" w:rsidRDefault="004D08C0" w:rsidP="004D08C0">
      <w:pPr>
        <w:autoSpaceDE/>
        <w:autoSpaceDN/>
        <w:adjustRightInd/>
        <w:rPr>
          <w:sz w:val="28"/>
          <w:szCs w:val="28"/>
        </w:rPr>
      </w:pPr>
      <w:r w:rsidRPr="004D08C0">
        <w:rPr>
          <w:sz w:val="28"/>
          <w:szCs w:val="28"/>
        </w:rPr>
        <w:t>- анализ собственных умений и навыков освоения музыкального искусства;</w:t>
      </w:r>
    </w:p>
    <w:p w:rsidR="004D08C0" w:rsidRPr="004D08C0" w:rsidRDefault="004D08C0" w:rsidP="004D08C0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sz w:val="28"/>
          <w:szCs w:val="28"/>
        </w:rPr>
        <w:t>- проявление творческой инициативы и самостоятельности в организации творческой жизни класса, самодеятельных объединений, фестивалей, конкурсов;</w:t>
      </w:r>
    </w:p>
    <w:p w:rsidR="004D08C0" w:rsidRPr="004D08C0" w:rsidRDefault="004D08C0" w:rsidP="004D08C0">
      <w:pPr>
        <w:autoSpaceDE/>
        <w:autoSpaceDN/>
        <w:adjustRightInd/>
        <w:rPr>
          <w:sz w:val="28"/>
          <w:szCs w:val="28"/>
        </w:rPr>
      </w:pPr>
      <w:r w:rsidRPr="004D08C0">
        <w:rPr>
          <w:sz w:val="28"/>
          <w:szCs w:val="28"/>
        </w:rPr>
        <w:t>- наличие собственной позиции и аргументированной оценки различных событий и явлений музыкальной жизни России и других стран мира;</w:t>
      </w:r>
    </w:p>
    <w:p w:rsidR="004D08C0" w:rsidRPr="004D08C0" w:rsidRDefault="004D08C0" w:rsidP="004D08C0">
      <w:pPr>
        <w:autoSpaceDE/>
        <w:autoSpaceDN/>
        <w:adjustRightInd/>
        <w:rPr>
          <w:sz w:val="28"/>
          <w:szCs w:val="28"/>
        </w:rPr>
      </w:pPr>
      <w:r w:rsidRPr="004D08C0">
        <w:rPr>
          <w:sz w:val="28"/>
          <w:szCs w:val="28"/>
        </w:rPr>
        <w:t>- убеждённость в преобразующем воздействии музыки и других искусств на человека и на жизнь в целом;</w:t>
      </w:r>
    </w:p>
    <w:p w:rsidR="004D08C0" w:rsidRPr="004D08C0" w:rsidRDefault="004D08C0" w:rsidP="004D08C0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sz w:val="28"/>
          <w:szCs w:val="28"/>
        </w:rPr>
        <w:t>- умение работать с разными источниками информации, применять информационно-коммуникативные технологии в собственной художественно-творческой деятельности.</w:t>
      </w:r>
    </w:p>
    <w:p w:rsidR="004D08C0" w:rsidRPr="004D08C0" w:rsidRDefault="004D08C0" w:rsidP="004D08C0">
      <w:pPr>
        <w:autoSpaceDE/>
        <w:autoSpaceDN/>
        <w:adjustRightInd/>
        <w:rPr>
          <w:sz w:val="28"/>
          <w:szCs w:val="28"/>
        </w:rPr>
      </w:pPr>
      <w:r w:rsidRPr="004D08C0">
        <w:rPr>
          <w:sz w:val="28"/>
          <w:szCs w:val="28"/>
        </w:rPr>
        <w:t>Предметными результатами изучения музыки являются:</w:t>
      </w:r>
    </w:p>
    <w:p w:rsidR="004D08C0" w:rsidRPr="004D08C0" w:rsidRDefault="004D08C0" w:rsidP="004D08C0">
      <w:pPr>
        <w:autoSpaceDE/>
        <w:autoSpaceDN/>
        <w:adjustRightInd/>
        <w:rPr>
          <w:sz w:val="28"/>
          <w:szCs w:val="28"/>
        </w:rPr>
      </w:pPr>
      <w:r w:rsidRPr="004D08C0">
        <w:rPr>
          <w:sz w:val="28"/>
          <w:szCs w:val="28"/>
        </w:rPr>
        <w:t>- понимание роли и значения музыки в жизни подростка, школьной среды и окружающей жизни;</w:t>
      </w:r>
    </w:p>
    <w:p w:rsidR="004D08C0" w:rsidRPr="004D08C0" w:rsidRDefault="004D08C0" w:rsidP="004D08C0">
      <w:pPr>
        <w:autoSpaceDE/>
        <w:autoSpaceDN/>
        <w:adjustRightInd/>
        <w:rPr>
          <w:sz w:val="28"/>
          <w:szCs w:val="28"/>
        </w:rPr>
      </w:pPr>
      <w:r w:rsidRPr="004D08C0">
        <w:rPr>
          <w:sz w:val="28"/>
          <w:szCs w:val="28"/>
        </w:rPr>
        <w:t>- наличие эстетического восприятия произведений музыкального искусства и явлений действительности;</w:t>
      </w:r>
    </w:p>
    <w:p w:rsidR="004D08C0" w:rsidRPr="004D08C0" w:rsidRDefault="004D08C0" w:rsidP="004D08C0">
      <w:pPr>
        <w:autoSpaceDE/>
        <w:autoSpaceDN/>
        <w:adjustRightInd/>
        <w:rPr>
          <w:sz w:val="28"/>
          <w:szCs w:val="28"/>
        </w:rPr>
      </w:pPr>
      <w:r w:rsidRPr="004D08C0">
        <w:rPr>
          <w:sz w:val="28"/>
          <w:szCs w:val="28"/>
        </w:rPr>
        <w:t>- общие представления о закономерностях и интонационно-образной природе музыки, выразительности музыкального языка, о единстве содержания и формы;</w:t>
      </w:r>
    </w:p>
    <w:p w:rsidR="004D08C0" w:rsidRPr="004D08C0" w:rsidRDefault="004D08C0" w:rsidP="004D08C0">
      <w:pPr>
        <w:autoSpaceDE/>
        <w:autoSpaceDN/>
        <w:adjustRightInd/>
        <w:rPr>
          <w:sz w:val="28"/>
          <w:szCs w:val="28"/>
        </w:rPr>
      </w:pPr>
      <w:r w:rsidRPr="004D08C0">
        <w:rPr>
          <w:sz w:val="28"/>
          <w:szCs w:val="28"/>
        </w:rPr>
        <w:t>- знания о музыкальных и культурных традициях своего народа и народов других стран;</w:t>
      </w:r>
    </w:p>
    <w:p w:rsidR="004D08C0" w:rsidRPr="004D08C0" w:rsidRDefault="004D08C0" w:rsidP="004D08C0">
      <w:pPr>
        <w:autoSpaceDE/>
        <w:autoSpaceDN/>
        <w:adjustRightInd/>
        <w:rPr>
          <w:sz w:val="28"/>
          <w:szCs w:val="28"/>
        </w:rPr>
      </w:pPr>
      <w:r w:rsidRPr="004D08C0">
        <w:rPr>
          <w:sz w:val="28"/>
          <w:szCs w:val="28"/>
        </w:rPr>
        <w:t xml:space="preserve">- </w:t>
      </w:r>
      <w:proofErr w:type="spellStart"/>
      <w:r w:rsidRPr="004D08C0">
        <w:rPr>
          <w:sz w:val="28"/>
          <w:szCs w:val="28"/>
        </w:rPr>
        <w:t>сформированность</w:t>
      </w:r>
      <w:proofErr w:type="spellEnd"/>
      <w:r w:rsidRPr="004D08C0">
        <w:rPr>
          <w:sz w:val="28"/>
          <w:szCs w:val="28"/>
        </w:rPr>
        <w:t xml:space="preserve"> опыта творческой деятельности, практических умений и навыков в исполнении музыки разных форм и жанров;</w:t>
      </w:r>
    </w:p>
    <w:p w:rsidR="004D08C0" w:rsidRPr="004D08C0" w:rsidRDefault="004D08C0" w:rsidP="004D08C0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sz w:val="28"/>
          <w:szCs w:val="28"/>
        </w:rPr>
        <w:t>- использование музыкальной терминологии для обозначения содержания, средств выразительности и их свой</w:t>
      </w:r>
      <w:proofErr w:type="gramStart"/>
      <w:r w:rsidRPr="004D08C0">
        <w:rPr>
          <w:sz w:val="28"/>
          <w:szCs w:val="28"/>
        </w:rPr>
        <w:t>ств в пр</w:t>
      </w:r>
      <w:proofErr w:type="gramEnd"/>
      <w:r w:rsidRPr="004D08C0">
        <w:rPr>
          <w:sz w:val="28"/>
          <w:szCs w:val="28"/>
        </w:rPr>
        <w:t>оизведениях искусства;</w:t>
      </w:r>
    </w:p>
    <w:p w:rsidR="004D08C0" w:rsidRPr="004D08C0" w:rsidRDefault="004D08C0" w:rsidP="004D08C0">
      <w:pPr>
        <w:autoSpaceDE/>
        <w:autoSpaceDN/>
        <w:adjustRightInd/>
        <w:rPr>
          <w:sz w:val="28"/>
          <w:szCs w:val="28"/>
        </w:rPr>
      </w:pPr>
      <w:r w:rsidRPr="004D08C0">
        <w:rPr>
          <w:sz w:val="28"/>
          <w:szCs w:val="28"/>
        </w:rPr>
        <w:t>- понимание значения деятельности композитора, исполнителя, слушателя, знание творческих биографий, конкретных произведений.</w:t>
      </w:r>
    </w:p>
    <w:p w:rsidR="004D08C0" w:rsidRDefault="004D08C0" w:rsidP="004D08C0">
      <w:pPr>
        <w:autoSpaceDE/>
        <w:autoSpaceDN/>
        <w:adjustRightInd/>
        <w:jc w:val="both"/>
        <w:rPr>
          <w:sz w:val="28"/>
          <w:szCs w:val="28"/>
          <w:u w:val="single"/>
        </w:rPr>
      </w:pPr>
    </w:p>
    <w:p w:rsidR="00751CE8" w:rsidRDefault="00751CE8" w:rsidP="004D08C0">
      <w:pPr>
        <w:autoSpaceDE/>
        <w:autoSpaceDN/>
        <w:adjustRightInd/>
        <w:jc w:val="both"/>
        <w:rPr>
          <w:sz w:val="28"/>
          <w:szCs w:val="28"/>
          <w:u w:val="single"/>
        </w:rPr>
      </w:pPr>
    </w:p>
    <w:p w:rsidR="00751CE8" w:rsidRPr="00751CE8" w:rsidRDefault="00751CE8" w:rsidP="00751CE8">
      <w:pPr>
        <w:pStyle w:val="a3"/>
        <w:spacing w:line="360" w:lineRule="auto"/>
        <w:jc w:val="center"/>
        <w:rPr>
          <w:rFonts w:eastAsia="Calibri"/>
          <w:bCs/>
          <w:sz w:val="28"/>
          <w:szCs w:val="28"/>
          <w:u w:val="single"/>
          <w:lang w:bidi="ru-RU"/>
        </w:rPr>
      </w:pPr>
      <w:r w:rsidRPr="00751CE8">
        <w:rPr>
          <w:sz w:val="28"/>
          <w:szCs w:val="28"/>
        </w:rPr>
        <w:t>Планируемые результаты изучения предмета</w:t>
      </w:r>
    </w:p>
    <w:p w:rsidR="00751CE8" w:rsidRPr="00A75630" w:rsidRDefault="00751CE8" w:rsidP="00751CE8">
      <w:pPr>
        <w:spacing w:line="360" w:lineRule="auto"/>
        <w:ind w:firstLine="454"/>
        <w:jc w:val="both"/>
        <w:rPr>
          <w:rFonts w:eastAsia="Calibri"/>
          <w:sz w:val="28"/>
          <w:szCs w:val="28"/>
          <w:lang w:bidi="ru-RU"/>
        </w:rPr>
      </w:pPr>
      <w:r w:rsidRPr="00A75630">
        <w:rPr>
          <w:rFonts w:eastAsia="Calibri"/>
          <w:bCs/>
          <w:sz w:val="28"/>
          <w:szCs w:val="28"/>
          <w:lang w:bidi="ru-RU"/>
        </w:rPr>
        <w:t>По окончании изучения темы года «Музыка как вид искусства» учащиеся 5 класса научатся</w:t>
      </w:r>
      <w:r w:rsidRPr="00A75630">
        <w:rPr>
          <w:rFonts w:eastAsia="Calibri"/>
          <w:sz w:val="28"/>
          <w:szCs w:val="28"/>
          <w:lang w:bidi="ru-RU"/>
        </w:rPr>
        <w:t>:</w:t>
      </w:r>
    </w:p>
    <w:p w:rsidR="00751CE8" w:rsidRPr="004D08C0" w:rsidRDefault="00751CE8" w:rsidP="00751CE8">
      <w:pPr>
        <w:spacing w:line="360" w:lineRule="auto"/>
        <w:ind w:firstLine="454"/>
        <w:jc w:val="both"/>
        <w:rPr>
          <w:rFonts w:eastAsia="Calibri"/>
          <w:sz w:val="28"/>
          <w:szCs w:val="28"/>
          <w:lang w:bidi="ru-RU"/>
        </w:rPr>
      </w:pPr>
      <w:r w:rsidRPr="004D08C0">
        <w:rPr>
          <w:rFonts w:eastAsia="Calibri"/>
          <w:iCs/>
          <w:sz w:val="28"/>
          <w:szCs w:val="28"/>
          <w:lang w:bidi="ru-RU"/>
        </w:rPr>
        <w:t>• </w:t>
      </w:r>
      <w:r w:rsidRPr="004D08C0">
        <w:rPr>
          <w:rFonts w:eastAsia="Calibri"/>
          <w:sz w:val="28"/>
          <w:szCs w:val="28"/>
          <w:lang w:bidi="ru-RU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751CE8" w:rsidRPr="004D08C0" w:rsidRDefault="00751CE8" w:rsidP="00751CE8">
      <w:pPr>
        <w:spacing w:line="360" w:lineRule="auto"/>
        <w:ind w:firstLine="454"/>
        <w:jc w:val="both"/>
        <w:rPr>
          <w:rFonts w:eastAsia="Calibri"/>
          <w:sz w:val="28"/>
          <w:szCs w:val="28"/>
          <w:lang w:bidi="ru-RU"/>
        </w:rPr>
      </w:pPr>
      <w:r w:rsidRPr="004D08C0">
        <w:rPr>
          <w:rFonts w:eastAsia="Calibri"/>
          <w:iCs/>
          <w:sz w:val="28"/>
          <w:szCs w:val="28"/>
          <w:lang w:bidi="ru-RU"/>
        </w:rPr>
        <w:t>• </w:t>
      </w:r>
      <w:r w:rsidRPr="004D08C0">
        <w:rPr>
          <w:rFonts w:eastAsia="Calibri"/>
          <w:sz w:val="28"/>
          <w:szCs w:val="28"/>
          <w:lang w:bidi="ru-RU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4D08C0">
        <w:rPr>
          <w:rFonts w:eastAsia="Calibri"/>
          <w:sz w:val="28"/>
          <w:szCs w:val="28"/>
          <w:lang w:bidi="ru-RU"/>
        </w:rPr>
        <w:t>взаимодополнение</w:t>
      </w:r>
      <w:proofErr w:type="spellEnd"/>
      <w:r w:rsidRPr="004D08C0">
        <w:rPr>
          <w:rFonts w:eastAsia="Calibri"/>
          <w:sz w:val="28"/>
          <w:szCs w:val="28"/>
          <w:lang w:bidi="ru-RU"/>
        </w:rPr>
        <w:t xml:space="preserve"> выразительных средств — звучаний, линий, красок), различать особенности видов искусства;</w:t>
      </w:r>
    </w:p>
    <w:p w:rsidR="00751CE8" w:rsidRPr="004D08C0" w:rsidRDefault="00751CE8" w:rsidP="00751CE8">
      <w:pPr>
        <w:spacing w:line="360" w:lineRule="auto"/>
        <w:ind w:firstLine="454"/>
        <w:jc w:val="both"/>
        <w:rPr>
          <w:rFonts w:eastAsia="Calibri"/>
          <w:sz w:val="28"/>
          <w:szCs w:val="28"/>
          <w:lang w:bidi="ru-RU"/>
        </w:rPr>
      </w:pPr>
      <w:r w:rsidRPr="004D08C0">
        <w:rPr>
          <w:rFonts w:eastAsia="Calibri"/>
          <w:iCs/>
          <w:sz w:val="28"/>
          <w:szCs w:val="28"/>
          <w:lang w:bidi="ru-RU"/>
        </w:rPr>
        <w:t>• </w:t>
      </w:r>
      <w:r w:rsidRPr="004D08C0">
        <w:rPr>
          <w:rFonts w:eastAsia="Calibri"/>
          <w:sz w:val="28"/>
          <w:szCs w:val="28"/>
          <w:lang w:bidi="ru-RU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4D08C0">
        <w:rPr>
          <w:rFonts w:eastAsia="Calibri"/>
          <w:sz w:val="28"/>
          <w:szCs w:val="28"/>
          <w:lang w:bidi="ru-RU"/>
        </w:rPr>
        <w:t>музицирования</w:t>
      </w:r>
      <w:proofErr w:type="spellEnd"/>
      <w:r w:rsidRPr="004D08C0">
        <w:rPr>
          <w:rFonts w:eastAsia="Calibri"/>
          <w:sz w:val="28"/>
          <w:szCs w:val="28"/>
          <w:lang w:bidi="ru-RU"/>
        </w:rPr>
        <w:t xml:space="preserve">, проявлять инициативу в художественно-творческой деятельности. </w:t>
      </w:r>
    </w:p>
    <w:p w:rsidR="00751CE8" w:rsidRPr="004D08C0" w:rsidRDefault="00751CE8" w:rsidP="00751CE8">
      <w:pPr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en-US" w:bidi="en-US"/>
        </w:rPr>
      </w:pPr>
      <w:r>
        <w:rPr>
          <w:rFonts w:eastAsia="Calibri"/>
          <w:i/>
          <w:iCs/>
          <w:sz w:val="28"/>
          <w:szCs w:val="28"/>
          <w:lang w:eastAsia="en-US" w:bidi="en-US"/>
        </w:rPr>
        <w:t>пятиклассник</w:t>
      </w:r>
      <w:r w:rsidRPr="004D08C0">
        <w:rPr>
          <w:rFonts w:eastAsia="Calibri"/>
          <w:i/>
          <w:iCs/>
          <w:sz w:val="28"/>
          <w:szCs w:val="28"/>
          <w:lang w:eastAsia="en-US" w:bidi="en-US"/>
        </w:rPr>
        <w:t xml:space="preserve"> получит возможность научиться:</w:t>
      </w:r>
    </w:p>
    <w:p w:rsidR="00751CE8" w:rsidRPr="004D08C0" w:rsidRDefault="00751CE8" w:rsidP="00751CE8">
      <w:pPr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bidi="ru-RU"/>
        </w:rPr>
      </w:pPr>
      <w:r w:rsidRPr="004D08C0">
        <w:rPr>
          <w:rFonts w:eastAsia="Calibri"/>
          <w:i/>
          <w:iCs/>
          <w:sz w:val="28"/>
          <w:szCs w:val="28"/>
          <w:lang w:bidi="ru-RU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751CE8" w:rsidRPr="006D171C" w:rsidRDefault="00751CE8" w:rsidP="00751CE8">
      <w:pPr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bidi="ru-RU"/>
        </w:rPr>
      </w:pPr>
      <w:r w:rsidRPr="004D08C0">
        <w:rPr>
          <w:rFonts w:eastAsia="Calibri"/>
          <w:i/>
          <w:iCs/>
          <w:sz w:val="28"/>
          <w:szCs w:val="28"/>
          <w:lang w:bidi="ru-RU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751CE8" w:rsidRDefault="00751CE8" w:rsidP="004D08C0">
      <w:pPr>
        <w:autoSpaceDE/>
        <w:autoSpaceDN/>
        <w:adjustRightInd/>
        <w:jc w:val="both"/>
        <w:rPr>
          <w:sz w:val="28"/>
          <w:szCs w:val="28"/>
          <w:u w:val="single"/>
        </w:rPr>
      </w:pPr>
    </w:p>
    <w:p w:rsidR="00A91478" w:rsidRPr="00335643" w:rsidRDefault="004D08C0" w:rsidP="00335643">
      <w:pPr>
        <w:pStyle w:val="a3"/>
        <w:numPr>
          <w:ilvl w:val="0"/>
          <w:numId w:val="10"/>
        </w:numPr>
        <w:autoSpaceDE/>
        <w:autoSpaceDN/>
        <w:adjustRightInd/>
        <w:jc w:val="center"/>
        <w:rPr>
          <w:b/>
          <w:sz w:val="28"/>
          <w:szCs w:val="28"/>
          <w:u w:val="single"/>
        </w:rPr>
      </w:pPr>
      <w:r w:rsidRPr="00335643">
        <w:rPr>
          <w:b/>
          <w:sz w:val="28"/>
          <w:szCs w:val="28"/>
        </w:rPr>
        <w:t>Содержание учебного предмета</w:t>
      </w:r>
    </w:p>
    <w:p w:rsidR="00BF45E9" w:rsidRPr="004D08C0" w:rsidRDefault="00BF45E9" w:rsidP="00BF45E9">
      <w:pPr>
        <w:pStyle w:val="a3"/>
        <w:autoSpaceDE/>
        <w:autoSpaceDN/>
        <w:adjustRightInd/>
        <w:rPr>
          <w:b/>
          <w:sz w:val="28"/>
          <w:szCs w:val="28"/>
          <w:u w:val="single"/>
        </w:rPr>
      </w:pPr>
    </w:p>
    <w:p w:rsidR="00A91478" w:rsidRPr="004D08C0" w:rsidRDefault="00A91478" w:rsidP="00F5241E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4D08C0">
        <w:rPr>
          <w:sz w:val="28"/>
          <w:szCs w:val="28"/>
        </w:rPr>
        <w:t xml:space="preserve">В качестве содержательных линий предмета «Музыка» выступают центральные проблемы каждого года обучения, которые, будучи фундаментальными функциями искусства и базовыми направлениями системы человеческой деятельности, организуют рассмотрение самой этой системы в определённом сущностном художественно-теоретическом аспекте и на философско-теоретическом уровне. </w:t>
      </w:r>
    </w:p>
    <w:p w:rsidR="00A91478" w:rsidRPr="004D08C0" w:rsidRDefault="00A91478" w:rsidP="005F6E74">
      <w:pPr>
        <w:autoSpaceDE/>
        <w:autoSpaceDN/>
        <w:adjustRightInd/>
        <w:jc w:val="both"/>
        <w:rPr>
          <w:i/>
          <w:sz w:val="28"/>
          <w:szCs w:val="28"/>
        </w:rPr>
      </w:pPr>
      <w:r w:rsidRPr="004D08C0">
        <w:rPr>
          <w:i/>
          <w:sz w:val="28"/>
          <w:szCs w:val="28"/>
        </w:rPr>
        <w:t>На перекрёстке искусств — художественное познание мира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- Научное и художественное познание мира</w:t>
      </w:r>
      <w:r w:rsidRPr="004D08C0">
        <w:rPr>
          <w:sz w:val="28"/>
          <w:szCs w:val="28"/>
        </w:rPr>
        <w:t>. Общее и специфическое в научном и художественном познании мира. Художественное познание мира как основание всей системы человеческой деятельности. Музыкальный театр как интегративная художественная целостность.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lastRenderedPageBreak/>
        <w:t>- Искусство слышать, искусство видеть</w:t>
      </w:r>
      <w:r w:rsidRPr="004D08C0">
        <w:rPr>
          <w:sz w:val="28"/>
          <w:szCs w:val="28"/>
        </w:rPr>
        <w:t>. Универсальная способность человека познавать окружающий мир во всём богатстве его звучания, многоцветия и выражать своё отношение через художественный образ.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- Предназначение искусства</w:t>
      </w:r>
      <w:r w:rsidRPr="004D08C0">
        <w:rPr>
          <w:sz w:val="28"/>
          <w:szCs w:val="28"/>
        </w:rPr>
        <w:t xml:space="preserve"> — воспитывать духовность, развивать эмоци</w:t>
      </w:r>
      <w:r w:rsidR="00C24BE2" w:rsidRPr="004D08C0">
        <w:rPr>
          <w:sz w:val="28"/>
          <w:szCs w:val="28"/>
        </w:rPr>
        <w:t>онально-чувственную сферу. Музы</w:t>
      </w:r>
      <w:r w:rsidRPr="004D08C0">
        <w:rPr>
          <w:sz w:val="28"/>
          <w:szCs w:val="28"/>
        </w:rPr>
        <w:t>ка, литература, изобра</w:t>
      </w:r>
      <w:r w:rsidR="00C24BE2" w:rsidRPr="004D08C0">
        <w:rPr>
          <w:sz w:val="28"/>
          <w:szCs w:val="28"/>
        </w:rPr>
        <w:t>зительное искусство — ветви еди</w:t>
      </w:r>
      <w:r w:rsidRPr="004D08C0">
        <w:rPr>
          <w:sz w:val="28"/>
          <w:szCs w:val="28"/>
        </w:rPr>
        <w:t xml:space="preserve">ной мировой художественной культуры. Интонационная общность видов искусства, </w:t>
      </w:r>
      <w:r w:rsidR="00C24BE2" w:rsidRPr="004D08C0">
        <w:rPr>
          <w:sz w:val="28"/>
          <w:szCs w:val="28"/>
        </w:rPr>
        <w:t>их стремление к взаимодейст</w:t>
      </w:r>
      <w:r w:rsidRPr="004D08C0">
        <w:rPr>
          <w:sz w:val="28"/>
          <w:szCs w:val="28"/>
        </w:rPr>
        <w:t>вию и взаимопроникновению.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Истоки творчества</w:t>
      </w:r>
      <w:r w:rsidR="00C24BE2" w:rsidRPr="004D08C0">
        <w:rPr>
          <w:sz w:val="28"/>
          <w:szCs w:val="28"/>
        </w:rPr>
        <w:t>. Состояние творчества — потреб</w:t>
      </w:r>
      <w:r w:rsidRPr="004D08C0">
        <w:rPr>
          <w:sz w:val="28"/>
          <w:szCs w:val="28"/>
        </w:rPr>
        <w:t>ность человека-творца выразить ценностное отношение к объективному миру.</w:t>
      </w:r>
      <w:r w:rsidR="00C24BE2" w:rsidRPr="004D08C0">
        <w:rPr>
          <w:sz w:val="28"/>
          <w:szCs w:val="28"/>
        </w:rPr>
        <w:t xml:space="preserve"> Интонация — единая мера выраже</w:t>
      </w:r>
      <w:r w:rsidRPr="004D08C0">
        <w:rPr>
          <w:sz w:val="28"/>
          <w:szCs w:val="28"/>
        </w:rPr>
        <w:t>ния этого ценностного отношения. Соотношение общего и индивидуального в искусстве — символ и знак.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Образный язык искусства</w:t>
      </w:r>
      <w:r w:rsidRPr="004D08C0">
        <w:rPr>
          <w:sz w:val="28"/>
          <w:szCs w:val="28"/>
        </w:rPr>
        <w:t>. Слово, линия, колорит, строй, композиция, фо</w:t>
      </w:r>
      <w:r w:rsidR="00C24BE2" w:rsidRPr="004D08C0">
        <w:rPr>
          <w:sz w:val="28"/>
          <w:szCs w:val="28"/>
        </w:rPr>
        <w:t>рма и прочее — способы художест</w:t>
      </w:r>
      <w:r w:rsidRPr="004D08C0">
        <w:rPr>
          <w:sz w:val="28"/>
          <w:szCs w:val="28"/>
        </w:rPr>
        <w:t>венного выражения ц</w:t>
      </w:r>
      <w:r w:rsidR="00C24BE2" w:rsidRPr="004D08C0">
        <w:rPr>
          <w:sz w:val="28"/>
          <w:szCs w:val="28"/>
        </w:rPr>
        <w:t>енностного отношения к миру. Об</w:t>
      </w:r>
      <w:r w:rsidRPr="004D08C0">
        <w:rPr>
          <w:sz w:val="28"/>
          <w:szCs w:val="28"/>
        </w:rPr>
        <w:t>разность как универса</w:t>
      </w:r>
      <w:r w:rsidR="00C24BE2" w:rsidRPr="004D08C0">
        <w:rPr>
          <w:sz w:val="28"/>
          <w:szCs w:val="28"/>
        </w:rPr>
        <w:t>льный способ познания мира. Раз</w:t>
      </w:r>
      <w:r w:rsidRPr="004D08C0">
        <w:rPr>
          <w:sz w:val="28"/>
          <w:szCs w:val="28"/>
        </w:rPr>
        <w:t>нообразие художеств</w:t>
      </w:r>
      <w:r w:rsidR="00C24BE2" w:rsidRPr="004D08C0">
        <w:rPr>
          <w:sz w:val="28"/>
          <w:szCs w:val="28"/>
        </w:rPr>
        <w:t>енных стилей (течений, направле</w:t>
      </w:r>
      <w:r w:rsidRPr="004D08C0">
        <w:rPr>
          <w:sz w:val="28"/>
          <w:szCs w:val="28"/>
        </w:rPr>
        <w:t>ний, школ), жанров и форм.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Роль музыки в человеческом обществе</w:t>
      </w:r>
      <w:r w:rsidRPr="004D08C0">
        <w:rPr>
          <w:sz w:val="28"/>
          <w:szCs w:val="28"/>
        </w:rPr>
        <w:t>. Музыка как знаковая система особог</w:t>
      </w:r>
      <w:r w:rsidR="00C24BE2" w:rsidRPr="004D08C0">
        <w:rPr>
          <w:sz w:val="28"/>
          <w:szCs w:val="28"/>
        </w:rPr>
        <w:t>о рода, её процессуальная, инто</w:t>
      </w:r>
      <w:r w:rsidRPr="004D08C0">
        <w:rPr>
          <w:sz w:val="28"/>
          <w:szCs w:val="28"/>
        </w:rPr>
        <w:t>национно-образная п</w:t>
      </w:r>
      <w:r w:rsidR="00C24BE2" w:rsidRPr="004D08C0">
        <w:rPr>
          <w:sz w:val="28"/>
          <w:szCs w:val="28"/>
        </w:rPr>
        <w:t>рирода. Строительство музыки че</w:t>
      </w:r>
      <w:r w:rsidRPr="004D08C0">
        <w:rPr>
          <w:sz w:val="28"/>
          <w:szCs w:val="28"/>
        </w:rPr>
        <w:t>рез тождество и контраст (сходство и различие).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Народное искусство</w:t>
      </w:r>
      <w:r w:rsidRPr="004D08C0">
        <w:rPr>
          <w:sz w:val="28"/>
          <w:szCs w:val="28"/>
        </w:rPr>
        <w:t>. Интонационное разнообразие фольклорных трад</w:t>
      </w:r>
      <w:r w:rsidR="00C24BE2" w:rsidRPr="004D08C0">
        <w:rPr>
          <w:sz w:val="28"/>
          <w:szCs w:val="28"/>
        </w:rPr>
        <w:t>иций; традиции и специфика музы</w:t>
      </w:r>
      <w:r w:rsidRPr="004D08C0">
        <w:rPr>
          <w:sz w:val="28"/>
          <w:szCs w:val="28"/>
        </w:rPr>
        <w:t>кального языка народов и различных регионов России.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Путь к слуша</w:t>
      </w:r>
      <w:r w:rsidR="00C24BE2" w:rsidRPr="004D08C0">
        <w:rPr>
          <w:i/>
          <w:sz w:val="28"/>
          <w:szCs w:val="28"/>
        </w:rPr>
        <w:t>телю, читателю, зрителю</w:t>
      </w:r>
      <w:r w:rsidR="00C24BE2" w:rsidRPr="004D08C0">
        <w:rPr>
          <w:sz w:val="28"/>
          <w:szCs w:val="28"/>
        </w:rPr>
        <w:t>. Направ</w:t>
      </w:r>
      <w:r w:rsidRPr="004D08C0">
        <w:rPr>
          <w:sz w:val="28"/>
          <w:szCs w:val="28"/>
        </w:rPr>
        <w:t>ленность выразительных средств разных видов искусства на восприятие читателя, зрителя, слушателя. Механизм воспроизведения в музы</w:t>
      </w:r>
      <w:r w:rsidR="00C24BE2" w:rsidRPr="004D08C0">
        <w:rPr>
          <w:sz w:val="28"/>
          <w:szCs w:val="28"/>
        </w:rPr>
        <w:t>ке развития человеческого чувст</w:t>
      </w:r>
      <w:r w:rsidRPr="004D08C0">
        <w:rPr>
          <w:sz w:val="28"/>
          <w:szCs w:val="28"/>
        </w:rPr>
        <w:t>ва как диалектического процесса.</w:t>
      </w:r>
    </w:p>
    <w:p w:rsidR="00A91478" w:rsidRPr="004D08C0" w:rsidRDefault="00A91478" w:rsidP="005F6E74">
      <w:pPr>
        <w:autoSpaceDE/>
        <w:autoSpaceDN/>
        <w:adjustRightInd/>
        <w:jc w:val="both"/>
        <w:rPr>
          <w:i/>
          <w:sz w:val="28"/>
          <w:szCs w:val="28"/>
        </w:rPr>
      </w:pPr>
      <w:r w:rsidRPr="004D08C0">
        <w:rPr>
          <w:i/>
          <w:sz w:val="28"/>
          <w:szCs w:val="28"/>
        </w:rPr>
        <w:t>Музыкальная культура как часть духовной культуры человека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Музыка в жизни, жизнь в музыке</w:t>
      </w:r>
      <w:r w:rsidRPr="004D08C0">
        <w:rPr>
          <w:sz w:val="28"/>
          <w:szCs w:val="28"/>
        </w:rPr>
        <w:t xml:space="preserve">. </w:t>
      </w:r>
      <w:proofErr w:type="gramStart"/>
      <w:r w:rsidRPr="004D08C0">
        <w:rPr>
          <w:sz w:val="28"/>
          <w:szCs w:val="28"/>
        </w:rPr>
        <w:t>Музыка—знаковая</w:t>
      </w:r>
      <w:proofErr w:type="gramEnd"/>
      <w:r w:rsidRPr="004D08C0">
        <w:rPr>
          <w:sz w:val="28"/>
          <w:szCs w:val="28"/>
        </w:rPr>
        <w:t xml:space="preserve"> система особого рода. </w:t>
      </w:r>
      <w:r w:rsidR="00C24BE2" w:rsidRPr="004D08C0">
        <w:rPr>
          <w:sz w:val="28"/>
          <w:szCs w:val="28"/>
        </w:rPr>
        <w:t>Содержание музыкального искусст</w:t>
      </w:r>
      <w:r w:rsidRPr="004D08C0">
        <w:rPr>
          <w:sz w:val="28"/>
          <w:szCs w:val="28"/>
        </w:rPr>
        <w:t>ва — система общечел</w:t>
      </w:r>
      <w:r w:rsidR="00C24BE2" w:rsidRPr="004D08C0">
        <w:rPr>
          <w:sz w:val="28"/>
          <w:szCs w:val="28"/>
        </w:rPr>
        <w:t>овеческих ценностей. Преобразую</w:t>
      </w:r>
      <w:r w:rsidRPr="004D08C0">
        <w:rPr>
          <w:sz w:val="28"/>
          <w:szCs w:val="28"/>
        </w:rPr>
        <w:t>щее воздействие музыки на человека, на жизнь в целом.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Музыкальное в</w:t>
      </w:r>
      <w:r w:rsidR="00C24BE2" w:rsidRPr="004D08C0">
        <w:rPr>
          <w:i/>
          <w:sz w:val="28"/>
          <w:szCs w:val="28"/>
        </w:rPr>
        <w:t>осприятие как умение слышать му</w:t>
      </w:r>
      <w:r w:rsidRPr="004D08C0">
        <w:rPr>
          <w:i/>
          <w:sz w:val="28"/>
          <w:szCs w:val="28"/>
        </w:rPr>
        <w:t>зыку и размышлять о ней</w:t>
      </w:r>
      <w:r w:rsidRPr="004D08C0">
        <w:rPr>
          <w:sz w:val="28"/>
          <w:szCs w:val="28"/>
        </w:rPr>
        <w:t xml:space="preserve">. Зависимость личностного восприятия музыки от </w:t>
      </w:r>
      <w:r w:rsidR="00C24BE2" w:rsidRPr="004D08C0">
        <w:rPr>
          <w:sz w:val="28"/>
          <w:szCs w:val="28"/>
        </w:rPr>
        <w:t>степени проникновения в деятель</w:t>
      </w:r>
      <w:r w:rsidRPr="004D08C0">
        <w:rPr>
          <w:sz w:val="28"/>
          <w:szCs w:val="28"/>
        </w:rPr>
        <w:t>ность композитора, исполнителя, слушателя. Накопление опыта содержательного восприятия музыки — что и как слушать и слышать в музыке. «Лента памяти» — способ</w:t>
      </w:r>
      <w:r w:rsidR="00C24BE2" w:rsidRPr="004D08C0">
        <w:rPr>
          <w:sz w:val="28"/>
          <w:szCs w:val="28"/>
        </w:rPr>
        <w:t xml:space="preserve"> ак</w:t>
      </w:r>
      <w:r w:rsidRPr="004D08C0">
        <w:rPr>
          <w:sz w:val="28"/>
          <w:szCs w:val="28"/>
        </w:rPr>
        <w:t>тивизации накопленного подростками опыта общения с музыкальным искусст</w:t>
      </w:r>
      <w:r w:rsidR="00C24BE2" w:rsidRPr="004D08C0">
        <w:rPr>
          <w:sz w:val="28"/>
          <w:szCs w:val="28"/>
        </w:rPr>
        <w:t>вом путём включения шедевров ми</w:t>
      </w:r>
      <w:r w:rsidRPr="004D08C0">
        <w:rPr>
          <w:sz w:val="28"/>
          <w:szCs w:val="28"/>
        </w:rPr>
        <w:t>ровой музыкальной ку</w:t>
      </w:r>
      <w:r w:rsidR="00C24BE2" w:rsidRPr="004D08C0">
        <w:rPr>
          <w:sz w:val="28"/>
          <w:szCs w:val="28"/>
        </w:rPr>
        <w:t>льтуры в жизнедеятельность расту</w:t>
      </w:r>
      <w:r w:rsidRPr="004D08C0">
        <w:rPr>
          <w:sz w:val="28"/>
          <w:szCs w:val="28"/>
        </w:rPr>
        <w:t>щего человека.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Законы художественного творчества</w:t>
      </w:r>
      <w:r w:rsidRPr="004D08C0">
        <w:rPr>
          <w:sz w:val="28"/>
          <w:szCs w:val="28"/>
        </w:rPr>
        <w:t xml:space="preserve">. Принципы раскрытия природы искусства и природы </w:t>
      </w:r>
      <w:r w:rsidR="00C24BE2" w:rsidRPr="004D08C0">
        <w:rPr>
          <w:sz w:val="28"/>
          <w:szCs w:val="28"/>
        </w:rPr>
        <w:t>художественно</w:t>
      </w:r>
      <w:r w:rsidRPr="004D08C0">
        <w:rPr>
          <w:sz w:val="28"/>
          <w:szCs w:val="28"/>
        </w:rPr>
        <w:t>го познания мира. Пр</w:t>
      </w:r>
      <w:r w:rsidR="00C24BE2" w:rsidRPr="004D08C0">
        <w:rPr>
          <w:sz w:val="28"/>
          <w:szCs w:val="28"/>
        </w:rPr>
        <w:t>едназначение символического язы</w:t>
      </w:r>
      <w:r w:rsidRPr="004D08C0">
        <w:rPr>
          <w:sz w:val="28"/>
          <w:szCs w:val="28"/>
        </w:rPr>
        <w:t>ка искусства запечатл</w:t>
      </w:r>
      <w:r w:rsidR="00C24BE2" w:rsidRPr="004D08C0">
        <w:rPr>
          <w:sz w:val="28"/>
          <w:szCs w:val="28"/>
        </w:rPr>
        <w:t>евать характерные черты атмосфе</w:t>
      </w:r>
      <w:r w:rsidRPr="004D08C0">
        <w:rPr>
          <w:sz w:val="28"/>
          <w:szCs w:val="28"/>
        </w:rPr>
        <w:t>ры исторической эпох</w:t>
      </w:r>
      <w:r w:rsidR="00C24BE2" w:rsidRPr="004D08C0">
        <w:rPr>
          <w:sz w:val="28"/>
          <w:szCs w:val="28"/>
        </w:rPr>
        <w:t>и. Сущность взаимодействия музы</w:t>
      </w:r>
      <w:r w:rsidRPr="004D08C0">
        <w:rPr>
          <w:sz w:val="28"/>
          <w:szCs w:val="28"/>
        </w:rPr>
        <w:t>кальной и духовной культуры человека, исследование механизма воздействия искусства на</w:t>
      </w:r>
      <w:r w:rsidR="00C24BE2" w:rsidRPr="004D08C0">
        <w:rPr>
          <w:sz w:val="28"/>
          <w:szCs w:val="28"/>
        </w:rPr>
        <w:t xml:space="preserve"> человека. Конкрети</w:t>
      </w:r>
      <w:r w:rsidRPr="004D08C0">
        <w:rPr>
          <w:sz w:val="28"/>
          <w:szCs w:val="28"/>
        </w:rPr>
        <w:t>зация интеллектуальн</w:t>
      </w:r>
      <w:r w:rsidR="00C24BE2" w:rsidRPr="004D08C0">
        <w:rPr>
          <w:sz w:val="28"/>
          <w:szCs w:val="28"/>
        </w:rPr>
        <w:t xml:space="preserve">о-творческой </w:t>
      </w:r>
      <w:r w:rsidR="00C24BE2" w:rsidRPr="004D08C0">
        <w:rPr>
          <w:sz w:val="28"/>
          <w:szCs w:val="28"/>
        </w:rPr>
        <w:lastRenderedPageBreak/>
        <w:t>деятельности компо</w:t>
      </w:r>
      <w:r w:rsidRPr="004D08C0">
        <w:rPr>
          <w:sz w:val="28"/>
          <w:szCs w:val="28"/>
        </w:rPr>
        <w:t>зиторов как фактор п</w:t>
      </w:r>
      <w:r w:rsidR="00C24BE2" w:rsidRPr="004D08C0">
        <w:rPr>
          <w:sz w:val="28"/>
          <w:szCs w:val="28"/>
        </w:rPr>
        <w:t>риобщения к мировой художествен</w:t>
      </w:r>
      <w:r w:rsidRPr="004D08C0">
        <w:rPr>
          <w:sz w:val="28"/>
          <w:szCs w:val="28"/>
        </w:rPr>
        <w:t>ной культуре.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Духовный мир челов</w:t>
      </w:r>
      <w:r w:rsidR="00C24BE2" w:rsidRPr="004D08C0">
        <w:rPr>
          <w:i/>
          <w:sz w:val="28"/>
          <w:szCs w:val="28"/>
        </w:rPr>
        <w:t>ека</w:t>
      </w:r>
      <w:r w:rsidR="00C24BE2" w:rsidRPr="004D08C0">
        <w:rPr>
          <w:sz w:val="28"/>
          <w:szCs w:val="28"/>
        </w:rPr>
        <w:t>. Что включает в себя это по</w:t>
      </w:r>
      <w:r w:rsidRPr="004D08C0">
        <w:rPr>
          <w:sz w:val="28"/>
          <w:szCs w:val="28"/>
        </w:rPr>
        <w:t xml:space="preserve">нятие: конкретные знания о добре и зле, возвышенном и низменном (обыденном), прекрасном и безобразном в жизни и искусстве или </w:t>
      </w:r>
      <w:r w:rsidR="00C24BE2" w:rsidRPr="004D08C0">
        <w:rPr>
          <w:sz w:val="28"/>
          <w:szCs w:val="28"/>
        </w:rPr>
        <w:t>не столько знания, сколько пере</w:t>
      </w:r>
      <w:r w:rsidRPr="004D08C0">
        <w:rPr>
          <w:sz w:val="28"/>
          <w:szCs w:val="28"/>
        </w:rPr>
        <w:t>живания (отдельного человека или всего человечества) по поводу явлений, событ</w:t>
      </w:r>
      <w:r w:rsidR="00C24BE2" w:rsidRPr="004D08C0">
        <w:rPr>
          <w:sz w:val="28"/>
          <w:szCs w:val="28"/>
        </w:rPr>
        <w:t>ий и фактов, происходящих в жиз</w:t>
      </w:r>
      <w:r w:rsidRPr="004D08C0">
        <w:rPr>
          <w:sz w:val="28"/>
          <w:szCs w:val="28"/>
        </w:rPr>
        <w:t>ни? Ответ на этот воп</w:t>
      </w:r>
      <w:r w:rsidR="00C24BE2" w:rsidRPr="004D08C0">
        <w:rPr>
          <w:sz w:val="28"/>
          <w:szCs w:val="28"/>
        </w:rPr>
        <w:t>рос является кульминационным мо</w:t>
      </w:r>
      <w:r w:rsidRPr="004D08C0">
        <w:rPr>
          <w:sz w:val="28"/>
          <w:szCs w:val="28"/>
        </w:rPr>
        <w:t>ментом музыкальных занятий по данной программе.</w:t>
      </w:r>
    </w:p>
    <w:p w:rsidR="00A91478" w:rsidRPr="004D08C0" w:rsidRDefault="00A91478" w:rsidP="005F6E74">
      <w:pPr>
        <w:autoSpaceDE/>
        <w:autoSpaceDN/>
        <w:adjustRightInd/>
        <w:jc w:val="both"/>
        <w:rPr>
          <w:i/>
          <w:sz w:val="28"/>
          <w:szCs w:val="28"/>
        </w:rPr>
      </w:pPr>
      <w:r w:rsidRPr="004D08C0">
        <w:rPr>
          <w:i/>
          <w:sz w:val="28"/>
          <w:szCs w:val="28"/>
        </w:rPr>
        <w:t>Музыкальный образ и музыкальная драматургия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 xml:space="preserve">Законы жизни — </w:t>
      </w:r>
      <w:r w:rsidR="00C24BE2" w:rsidRPr="004D08C0">
        <w:rPr>
          <w:i/>
          <w:sz w:val="28"/>
          <w:szCs w:val="28"/>
        </w:rPr>
        <w:t>законы музыки</w:t>
      </w:r>
      <w:r w:rsidR="00C24BE2" w:rsidRPr="004D08C0">
        <w:rPr>
          <w:sz w:val="28"/>
          <w:szCs w:val="28"/>
        </w:rPr>
        <w:t>. Деятельность ком</w:t>
      </w:r>
      <w:r w:rsidRPr="004D08C0">
        <w:rPr>
          <w:sz w:val="28"/>
          <w:szCs w:val="28"/>
        </w:rPr>
        <w:t>позитора: обнаружение противоречий и взаимосвязей, тождества и контраста, сходства и различия в жизни и их отражение в музыке. Отношение музыкального образа и музыкальной драматург</w:t>
      </w:r>
      <w:r w:rsidR="008C599C" w:rsidRPr="004D08C0">
        <w:rPr>
          <w:sz w:val="28"/>
          <w:szCs w:val="28"/>
        </w:rPr>
        <w:t>ии как диалектика целого и част</w:t>
      </w:r>
      <w:r w:rsidRPr="004D08C0">
        <w:rPr>
          <w:sz w:val="28"/>
          <w:szCs w:val="28"/>
        </w:rPr>
        <w:t>ного, общего и отдельн</w:t>
      </w:r>
      <w:r w:rsidR="00C24BE2" w:rsidRPr="004D08C0">
        <w:rPr>
          <w:sz w:val="28"/>
          <w:szCs w:val="28"/>
        </w:rPr>
        <w:t>ого. Способы исследования содер</w:t>
      </w:r>
      <w:r w:rsidRPr="004D08C0">
        <w:rPr>
          <w:sz w:val="28"/>
          <w:szCs w:val="28"/>
        </w:rPr>
        <w:t>жания музыкальных п</w:t>
      </w:r>
      <w:r w:rsidR="00C24BE2" w:rsidRPr="004D08C0">
        <w:rPr>
          <w:sz w:val="28"/>
          <w:szCs w:val="28"/>
        </w:rPr>
        <w:t>роизведений (ассоциативно-интуи</w:t>
      </w:r>
      <w:r w:rsidRPr="004D08C0">
        <w:rPr>
          <w:sz w:val="28"/>
          <w:szCs w:val="28"/>
        </w:rPr>
        <w:t>тивный и научный) — общее и различное.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Драматургия как теоре</w:t>
      </w:r>
      <w:r w:rsidR="00C24BE2" w:rsidRPr="004D08C0">
        <w:rPr>
          <w:i/>
          <w:sz w:val="28"/>
          <w:szCs w:val="28"/>
        </w:rPr>
        <w:t>тическая система</w:t>
      </w:r>
      <w:r w:rsidR="00C24BE2" w:rsidRPr="004D08C0">
        <w:rPr>
          <w:sz w:val="28"/>
          <w:szCs w:val="28"/>
        </w:rPr>
        <w:t>, как ис</w:t>
      </w:r>
      <w:r w:rsidRPr="004D08C0">
        <w:rPr>
          <w:sz w:val="28"/>
          <w:szCs w:val="28"/>
        </w:rPr>
        <w:t>торически сложив</w:t>
      </w:r>
      <w:r w:rsidR="00C24BE2" w:rsidRPr="004D08C0">
        <w:rPr>
          <w:sz w:val="28"/>
          <w:szCs w:val="28"/>
        </w:rPr>
        <w:t>шийся общий способ выражения ре</w:t>
      </w:r>
      <w:r w:rsidRPr="004D08C0">
        <w:rPr>
          <w:sz w:val="28"/>
          <w:szCs w:val="28"/>
        </w:rPr>
        <w:t>зультатов научного и художественного познания мира, как продукт диалектичес</w:t>
      </w:r>
      <w:r w:rsidR="00C24BE2" w:rsidRPr="004D08C0">
        <w:rPr>
          <w:sz w:val="28"/>
          <w:szCs w:val="28"/>
        </w:rPr>
        <w:t>кой природы человеческого мышле</w:t>
      </w:r>
      <w:r w:rsidRPr="004D08C0">
        <w:rPr>
          <w:sz w:val="28"/>
          <w:szCs w:val="28"/>
        </w:rPr>
        <w:t>ния, которая в искусстве проявляется с особой силой. Диалектика — основной з</w:t>
      </w:r>
      <w:r w:rsidR="00C24BE2" w:rsidRPr="004D08C0">
        <w:rPr>
          <w:sz w:val="28"/>
          <w:szCs w:val="28"/>
        </w:rPr>
        <w:t>акон развития и объективной ре</w:t>
      </w:r>
      <w:r w:rsidRPr="004D08C0">
        <w:rPr>
          <w:sz w:val="28"/>
          <w:szCs w:val="28"/>
        </w:rPr>
        <w:t>альности, и духовного мира человека, и главное в ней то, что борьба взаимоисключающих противоположностей так же абсолютна? как развитие и движение.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Классическая «схема» драматургии</w:t>
      </w:r>
      <w:r w:rsidRPr="004D08C0">
        <w:rPr>
          <w:sz w:val="28"/>
          <w:szCs w:val="28"/>
        </w:rPr>
        <w:t>: экспозиция, завязка, развитие конфли</w:t>
      </w:r>
      <w:r w:rsidR="00F67665" w:rsidRPr="004D08C0">
        <w:rPr>
          <w:sz w:val="28"/>
          <w:szCs w:val="28"/>
        </w:rPr>
        <w:t>кта, кульминация, развязка. Тож</w:t>
      </w:r>
      <w:r w:rsidRPr="004D08C0">
        <w:rPr>
          <w:sz w:val="28"/>
          <w:szCs w:val="28"/>
        </w:rPr>
        <w:t xml:space="preserve">дество стратегии мышления учёного и композитора и его преломление в художественной драматургии (гипотеза и художественная идея — сходство и различие). Сонатное </w:t>
      </w:r>
      <w:proofErr w:type="spellStart"/>
      <w:r w:rsidRPr="004D08C0">
        <w:rPr>
          <w:sz w:val="28"/>
          <w:szCs w:val="28"/>
        </w:rPr>
        <w:t>allegro</w:t>
      </w:r>
      <w:proofErr w:type="spellEnd"/>
      <w:r w:rsidRPr="004D08C0">
        <w:rPr>
          <w:sz w:val="28"/>
          <w:szCs w:val="28"/>
        </w:rPr>
        <w:t xml:space="preserve"> — «формула» вы</w:t>
      </w:r>
      <w:r w:rsidR="00F67665" w:rsidRPr="004D08C0">
        <w:rPr>
          <w:sz w:val="28"/>
          <w:szCs w:val="28"/>
        </w:rPr>
        <w:t>ражения законов диалектики в ху</w:t>
      </w:r>
      <w:r w:rsidRPr="004D08C0">
        <w:rPr>
          <w:sz w:val="28"/>
          <w:szCs w:val="28"/>
        </w:rPr>
        <w:t>дожественном познании.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Закон единств</w:t>
      </w:r>
      <w:r w:rsidR="00F67665" w:rsidRPr="004D08C0">
        <w:rPr>
          <w:i/>
          <w:sz w:val="28"/>
          <w:szCs w:val="28"/>
        </w:rPr>
        <w:t>а содержания и формы. «Музыкаль</w:t>
      </w:r>
      <w:r w:rsidRPr="004D08C0">
        <w:rPr>
          <w:i/>
          <w:sz w:val="28"/>
          <w:szCs w:val="28"/>
        </w:rPr>
        <w:t>ная форма как процесс»</w:t>
      </w:r>
      <w:r w:rsidRPr="004D08C0">
        <w:rPr>
          <w:sz w:val="28"/>
          <w:szCs w:val="28"/>
        </w:rPr>
        <w:t xml:space="preserve"> (Б.В. Асафьев) — строительство музыки как живое и</w:t>
      </w:r>
      <w:r w:rsidR="00F67665" w:rsidRPr="004D08C0">
        <w:rPr>
          <w:sz w:val="28"/>
          <w:szCs w:val="28"/>
        </w:rPr>
        <w:t>нтонационное воспроизведение ду</w:t>
      </w:r>
      <w:r w:rsidRPr="004D08C0">
        <w:rPr>
          <w:sz w:val="28"/>
          <w:szCs w:val="28"/>
        </w:rPr>
        <w:t>ховной жизни человека. Драматургические возможности музыкального языка и циклических музыкальных жанров и форм (вариации, рондо, сюита и т. д.).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Оперная драм</w:t>
      </w:r>
      <w:r w:rsidR="00F67665" w:rsidRPr="004D08C0">
        <w:rPr>
          <w:i/>
          <w:sz w:val="28"/>
          <w:szCs w:val="28"/>
        </w:rPr>
        <w:t>атургия как синтетическое дейст</w:t>
      </w:r>
      <w:r w:rsidRPr="004D08C0">
        <w:rPr>
          <w:i/>
          <w:sz w:val="28"/>
          <w:szCs w:val="28"/>
        </w:rPr>
        <w:t>вие</w:t>
      </w:r>
      <w:r w:rsidRPr="004D08C0">
        <w:rPr>
          <w:sz w:val="28"/>
          <w:szCs w:val="28"/>
        </w:rPr>
        <w:t>. Литературный сюже</w:t>
      </w:r>
      <w:r w:rsidR="00F67665" w:rsidRPr="004D08C0">
        <w:rPr>
          <w:sz w:val="28"/>
          <w:szCs w:val="28"/>
        </w:rPr>
        <w:t>т и музыкальная драма: символи</w:t>
      </w:r>
      <w:r w:rsidRPr="004D08C0">
        <w:rPr>
          <w:sz w:val="28"/>
          <w:szCs w:val="28"/>
        </w:rPr>
        <w:t>ко-смысловое сопоставление полярных образов (уровень контрастности, перехо</w:t>
      </w:r>
      <w:r w:rsidR="00F67665" w:rsidRPr="004D08C0">
        <w:rPr>
          <w:sz w:val="28"/>
          <w:szCs w:val="28"/>
        </w:rPr>
        <w:t>д противоположностей друг в дру</w:t>
      </w:r>
      <w:r w:rsidRPr="004D08C0">
        <w:rPr>
          <w:sz w:val="28"/>
          <w:szCs w:val="28"/>
        </w:rPr>
        <w:t>га), драматургическая роль системы лейтмотивов.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Композитор и вр</w:t>
      </w:r>
      <w:r w:rsidR="00F67665" w:rsidRPr="004D08C0">
        <w:rPr>
          <w:i/>
          <w:sz w:val="28"/>
          <w:szCs w:val="28"/>
        </w:rPr>
        <w:t>емя. Живые события истории чело</w:t>
      </w:r>
      <w:r w:rsidRPr="004D08C0">
        <w:rPr>
          <w:i/>
          <w:sz w:val="28"/>
          <w:szCs w:val="28"/>
        </w:rPr>
        <w:t xml:space="preserve">вечества в их звуковом осмыслении. </w:t>
      </w:r>
      <w:r w:rsidR="00F67665" w:rsidRPr="004D08C0">
        <w:rPr>
          <w:sz w:val="28"/>
          <w:szCs w:val="28"/>
        </w:rPr>
        <w:t>Обзор развития му</w:t>
      </w:r>
      <w:r w:rsidRPr="004D08C0">
        <w:rPr>
          <w:sz w:val="28"/>
          <w:szCs w:val="28"/>
        </w:rPr>
        <w:t xml:space="preserve">зыкального искусства в </w:t>
      </w:r>
      <w:r w:rsidR="00F67665" w:rsidRPr="004D08C0">
        <w:rPr>
          <w:sz w:val="28"/>
          <w:szCs w:val="28"/>
        </w:rPr>
        <w:t>закономерно сложившейся логи</w:t>
      </w:r>
      <w:r w:rsidRPr="004D08C0">
        <w:rPr>
          <w:sz w:val="28"/>
          <w:szCs w:val="28"/>
        </w:rPr>
        <w:t>ке чередования в мировой художественной культуре эпох, стилей, направле</w:t>
      </w:r>
      <w:r w:rsidR="00F67665" w:rsidRPr="004D08C0">
        <w:rPr>
          <w:sz w:val="28"/>
          <w:szCs w:val="28"/>
        </w:rPr>
        <w:t>ний, школ и проч. Духовная (цер</w:t>
      </w:r>
      <w:r w:rsidRPr="004D08C0">
        <w:rPr>
          <w:sz w:val="28"/>
          <w:szCs w:val="28"/>
        </w:rPr>
        <w:t xml:space="preserve">ковная) музыка — огромный пласт мировой музыкальной культуры с характерным специфическим интонационно- образным содержанием </w:t>
      </w:r>
      <w:r w:rsidR="00F67665" w:rsidRPr="004D08C0">
        <w:rPr>
          <w:sz w:val="28"/>
          <w:szCs w:val="28"/>
        </w:rPr>
        <w:t>и строгим отбором художествен</w:t>
      </w:r>
      <w:r w:rsidRPr="004D08C0">
        <w:rPr>
          <w:sz w:val="28"/>
          <w:szCs w:val="28"/>
        </w:rPr>
        <w:t>ных средств.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lastRenderedPageBreak/>
        <w:t>Музыкальный язык XX столетия</w:t>
      </w:r>
      <w:r w:rsidRPr="004D08C0">
        <w:rPr>
          <w:sz w:val="28"/>
          <w:szCs w:val="28"/>
        </w:rPr>
        <w:t xml:space="preserve"> (творчество А.Н. Скрябина, И.Ф. Стравинского, С.С. Прокофьева, Д.Д. Шостаковича, А. Ш</w:t>
      </w:r>
      <w:r w:rsidR="00F67665" w:rsidRPr="004D08C0">
        <w:rPr>
          <w:sz w:val="28"/>
          <w:szCs w:val="28"/>
        </w:rPr>
        <w:t>ёнберга и др.) как отражение со</w:t>
      </w:r>
      <w:r w:rsidRPr="004D08C0">
        <w:rPr>
          <w:sz w:val="28"/>
          <w:szCs w:val="28"/>
        </w:rPr>
        <w:t>циальных и духовных изменений в России и в мире.</w:t>
      </w:r>
    </w:p>
    <w:p w:rsidR="00A91478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Джаз — его эпохальное значение.</w:t>
      </w:r>
      <w:r w:rsidR="00F67665" w:rsidRPr="004D08C0">
        <w:rPr>
          <w:sz w:val="28"/>
          <w:szCs w:val="28"/>
        </w:rPr>
        <w:t xml:space="preserve"> Истоки происхож</w:t>
      </w:r>
      <w:r w:rsidRPr="004D08C0">
        <w:rPr>
          <w:sz w:val="28"/>
          <w:szCs w:val="28"/>
        </w:rPr>
        <w:t>дения джаза и законо</w:t>
      </w:r>
      <w:r w:rsidR="00F67665" w:rsidRPr="004D08C0">
        <w:rPr>
          <w:sz w:val="28"/>
          <w:szCs w:val="28"/>
        </w:rPr>
        <w:t>мерность его превращения в веду</w:t>
      </w:r>
      <w:r w:rsidRPr="004D08C0">
        <w:rPr>
          <w:sz w:val="28"/>
          <w:szCs w:val="28"/>
        </w:rPr>
        <w:t xml:space="preserve">щий жанр современной массовой музыкальной культуры. </w:t>
      </w:r>
      <w:proofErr w:type="spellStart"/>
      <w:r w:rsidRPr="004D08C0">
        <w:rPr>
          <w:sz w:val="28"/>
          <w:szCs w:val="28"/>
        </w:rPr>
        <w:t>Импровизационность</w:t>
      </w:r>
      <w:proofErr w:type="spellEnd"/>
      <w:r w:rsidR="00F67665" w:rsidRPr="004D08C0">
        <w:rPr>
          <w:sz w:val="28"/>
          <w:szCs w:val="28"/>
        </w:rPr>
        <w:t xml:space="preserve"> джаза, конкретность эмоциональ</w:t>
      </w:r>
      <w:r w:rsidRPr="004D08C0">
        <w:rPr>
          <w:sz w:val="28"/>
          <w:szCs w:val="28"/>
        </w:rPr>
        <w:t>но-интонационного об</w:t>
      </w:r>
      <w:r w:rsidR="00F67665" w:rsidRPr="004D08C0">
        <w:rPr>
          <w:sz w:val="28"/>
          <w:szCs w:val="28"/>
        </w:rPr>
        <w:t>щения, диалектика художественно</w:t>
      </w:r>
      <w:r w:rsidRPr="004D08C0">
        <w:rPr>
          <w:sz w:val="28"/>
          <w:szCs w:val="28"/>
        </w:rPr>
        <w:t>го времени и интонир</w:t>
      </w:r>
      <w:r w:rsidR="00F67665" w:rsidRPr="004D08C0">
        <w:rPr>
          <w:sz w:val="28"/>
          <w:szCs w:val="28"/>
        </w:rPr>
        <w:t>ования — подлинная природа музы</w:t>
      </w:r>
      <w:r w:rsidRPr="004D08C0">
        <w:rPr>
          <w:sz w:val="28"/>
          <w:szCs w:val="28"/>
        </w:rPr>
        <w:t>кального искусства. Катарсис в джазе. Влияние джаза на композиторское и исполнительское искусство.</w:t>
      </w:r>
    </w:p>
    <w:p w:rsidR="00F67665" w:rsidRPr="004D08C0" w:rsidRDefault="00A91478" w:rsidP="005F6E74">
      <w:pPr>
        <w:autoSpaceDE/>
        <w:autoSpaceDN/>
        <w:adjustRightInd/>
        <w:jc w:val="both"/>
        <w:rPr>
          <w:sz w:val="28"/>
          <w:szCs w:val="28"/>
        </w:rPr>
      </w:pPr>
      <w:r w:rsidRPr="004D08C0">
        <w:rPr>
          <w:i/>
          <w:sz w:val="28"/>
          <w:szCs w:val="28"/>
        </w:rPr>
        <w:t>Ведущие жанр</w:t>
      </w:r>
      <w:r w:rsidR="00F67665" w:rsidRPr="004D08C0">
        <w:rPr>
          <w:i/>
          <w:sz w:val="28"/>
          <w:szCs w:val="28"/>
        </w:rPr>
        <w:t>ы современной массовой музыкаль</w:t>
      </w:r>
      <w:r w:rsidRPr="004D08C0">
        <w:rPr>
          <w:i/>
          <w:sz w:val="28"/>
          <w:szCs w:val="28"/>
        </w:rPr>
        <w:t>ной культуры</w:t>
      </w:r>
      <w:r w:rsidRPr="004D08C0">
        <w:rPr>
          <w:sz w:val="28"/>
          <w:szCs w:val="28"/>
        </w:rPr>
        <w:t>, их пол</w:t>
      </w:r>
      <w:r w:rsidR="00F67665" w:rsidRPr="004D08C0">
        <w:rPr>
          <w:sz w:val="28"/>
          <w:szCs w:val="28"/>
        </w:rPr>
        <w:t>ожительное и отрицательное влия</w:t>
      </w:r>
      <w:r w:rsidRPr="004D08C0">
        <w:rPr>
          <w:sz w:val="28"/>
          <w:szCs w:val="28"/>
        </w:rPr>
        <w:t>ние на развитие духовного мира личности. Мюзикл и рок- опера, эстрадная музык</w:t>
      </w:r>
      <w:r w:rsidR="00F67665" w:rsidRPr="004D08C0">
        <w:rPr>
          <w:sz w:val="28"/>
          <w:szCs w:val="28"/>
        </w:rPr>
        <w:t>а, разновидности рока, поп-музы</w:t>
      </w:r>
      <w:r w:rsidRPr="004D08C0">
        <w:rPr>
          <w:sz w:val="28"/>
          <w:szCs w:val="28"/>
        </w:rPr>
        <w:t xml:space="preserve">ка, рэп и др. Электронно-компьютерные технологии, обусловившие </w:t>
      </w:r>
      <w:proofErr w:type="spellStart"/>
      <w:r w:rsidRPr="004D08C0">
        <w:rPr>
          <w:sz w:val="28"/>
          <w:szCs w:val="28"/>
        </w:rPr>
        <w:t>тембрально-интонационное</w:t>
      </w:r>
      <w:proofErr w:type="spellEnd"/>
      <w:r w:rsidRPr="004D08C0">
        <w:rPr>
          <w:sz w:val="28"/>
          <w:szCs w:val="28"/>
        </w:rPr>
        <w:t xml:space="preserve"> обогащение музыкального исполнительства.</w:t>
      </w:r>
    </w:p>
    <w:p w:rsidR="00A721DE" w:rsidRDefault="00A721DE" w:rsidP="00A721DE">
      <w:pPr>
        <w:autoSpaceDE/>
        <w:autoSpaceDN/>
        <w:adjustRightInd/>
        <w:ind w:firstLine="567"/>
        <w:jc w:val="center"/>
        <w:rPr>
          <w:kern w:val="2"/>
          <w:sz w:val="28"/>
          <w:szCs w:val="28"/>
        </w:rPr>
      </w:pPr>
    </w:p>
    <w:p w:rsidR="00A721DE" w:rsidRPr="004D08C0" w:rsidRDefault="00A4368D" w:rsidP="00A721DE">
      <w:pPr>
        <w:autoSpaceDE/>
        <w:autoSpaceDN/>
        <w:adjustRightInd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Тематический</w:t>
      </w:r>
      <w:r w:rsidR="00A721DE" w:rsidRPr="004D08C0">
        <w:rPr>
          <w:kern w:val="2"/>
          <w:sz w:val="28"/>
          <w:szCs w:val="28"/>
        </w:rPr>
        <w:t xml:space="preserve"> план по музыке включает обязательную часть (около 70% от учебного плана), которая составляет 25 часов и часть формируемую участниками образовательных отношений (около 30% от учебного плана), которая представляет собой внеаудиторные занятия проектной деятельностью в количестве 10 часов.</w:t>
      </w:r>
    </w:p>
    <w:p w:rsidR="00A721DE" w:rsidRPr="004D08C0" w:rsidRDefault="00A721DE" w:rsidP="00A721DE">
      <w:pPr>
        <w:autoSpaceDE/>
        <w:autoSpaceDN/>
        <w:adjustRightInd/>
        <w:ind w:firstLine="567"/>
        <w:jc w:val="both"/>
        <w:rPr>
          <w:kern w:val="2"/>
          <w:sz w:val="28"/>
          <w:szCs w:val="28"/>
        </w:rPr>
      </w:pPr>
      <w:r w:rsidRPr="004D08C0">
        <w:rPr>
          <w:kern w:val="2"/>
          <w:sz w:val="28"/>
          <w:szCs w:val="28"/>
        </w:rPr>
        <w:t>Предполагается, что в 5 классе учащиеся ориентированы на коллективный социальный проект, реализация которого становится результатом промежуточной аттестации по предмету. Итогом промежуточной аттестации станет коллективное выступление учащихся пятых классов в концертной программе, посвящённой «Великой Победе русского народа над фашизмом», как презентация проектной работы пятиклассников.</w:t>
      </w:r>
    </w:p>
    <w:p w:rsidR="00751CE8" w:rsidRDefault="00751CE8" w:rsidP="006A2A30">
      <w:pPr>
        <w:ind w:firstLine="567"/>
        <w:jc w:val="center"/>
        <w:rPr>
          <w:kern w:val="2"/>
          <w:sz w:val="28"/>
          <w:szCs w:val="28"/>
        </w:rPr>
      </w:pPr>
    </w:p>
    <w:p w:rsidR="006A2A30" w:rsidRPr="00EF6DEC" w:rsidRDefault="006A2A30" w:rsidP="006A2A30">
      <w:pPr>
        <w:ind w:firstLine="567"/>
        <w:jc w:val="center"/>
        <w:rPr>
          <w:kern w:val="2"/>
          <w:sz w:val="28"/>
          <w:szCs w:val="28"/>
        </w:rPr>
      </w:pPr>
      <w:r w:rsidRPr="00EF6DEC">
        <w:rPr>
          <w:kern w:val="2"/>
          <w:sz w:val="28"/>
          <w:szCs w:val="28"/>
        </w:rPr>
        <w:t>Распределение количества часов учебного плана</w:t>
      </w:r>
    </w:p>
    <w:p w:rsidR="006A2A30" w:rsidRPr="00EF6DEC" w:rsidRDefault="006A2A30" w:rsidP="006A2A30">
      <w:pPr>
        <w:ind w:firstLine="567"/>
        <w:jc w:val="center"/>
        <w:rPr>
          <w:kern w:val="2"/>
          <w:sz w:val="28"/>
          <w:szCs w:val="28"/>
        </w:rPr>
      </w:pPr>
      <w:r w:rsidRPr="00EF6DEC">
        <w:rPr>
          <w:kern w:val="2"/>
          <w:sz w:val="28"/>
          <w:szCs w:val="28"/>
        </w:rPr>
        <w:t>предмета «Музыка» по темам в соответствии с содержанием</w:t>
      </w:r>
    </w:p>
    <w:p w:rsidR="00454D93" w:rsidRPr="004D08C0" w:rsidRDefault="00454D93" w:rsidP="00A721DE">
      <w:pPr>
        <w:autoSpaceDE/>
        <w:autoSpaceDN/>
        <w:adjustRightInd/>
        <w:ind w:firstLine="567"/>
        <w:jc w:val="center"/>
        <w:rPr>
          <w:kern w:val="2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84"/>
        <w:gridCol w:w="7483"/>
        <w:gridCol w:w="1604"/>
      </w:tblGrid>
      <w:tr w:rsidR="00A721DE" w:rsidRPr="004D08C0" w:rsidTr="0045186D">
        <w:tc>
          <w:tcPr>
            <w:tcW w:w="0" w:type="auto"/>
            <w:vAlign w:val="center"/>
          </w:tcPr>
          <w:p w:rsidR="00A721DE" w:rsidRPr="004D08C0" w:rsidRDefault="00A721DE" w:rsidP="0045186D">
            <w:pPr>
              <w:autoSpaceDE/>
              <w:autoSpaceDN/>
              <w:adjustRightInd/>
              <w:jc w:val="center"/>
              <w:rPr>
                <w:kern w:val="2"/>
                <w:sz w:val="28"/>
                <w:szCs w:val="28"/>
              </w:rPr>
            </w:pPr>
            <w:r w:rsidRPr="004D08C0">
              <w:rPr>
                <w:kern w:val="2"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A721DE" w:rsidRPr="004D08C0" w:rsidRDefault="00A721DE" w:rsidP="00A4368D">
            <w:pPr>
              <w:autoSpaceDE/>
              <w:autoSpaceDN/>
              <w:adjustRightInd/>
              <w:jc w:val="center"/>
              <w:rPr>
                <w:kern w:val="2"/>
                <w:sz w:val="28"/>
                <w:szCs w:val="28"/>
              </w:rPr>
            </w:pPr>
            <w:r w:rsidRPr="004D08C0">
              <w:rPr>
                <w:kern w:val="2"/>
                <w:sz w:val="28"/>
                <w:szCs w:val="28"/>
              </w:rPr>
              <w:t xml:space="preserve">Тематический раздел в соответствии с содержанием учебного </w:t>
            </w:r>
            <w:r w:rsidR="00A4368D">
              <w:rPr>
                <w:kern w:val="2"/>
                <w:sz w:val="28"/>
                <w:szCs w:val="28"/>
              </w:rPr>
              <w:t>предмета</w:t>
            </w:r>
          </w:p>
        </w:tc>
        <w:tc>
          <w:tcPr>
            <w:tcW w:w="0" w:type="auto"/>
            <w:vAlign w:val="center"/>
          </w:tcPr>
          <w:p w:rsidR="00A721DE" w:rsidRPr="004D08C0" w:rsidRDefault="00A721DE" w:rsidP="0045186D">
            <w:pPr>
              <w:autoSpaceDE/>
              <w:autoSpaceDN/>
              <w:adjustRightInd/>
              <w:jc w:val="center"/>
              <w:rPr>
                <w:kern w:val="2"/>
                <w:sz w:val="28"/>
                <w:szCs w:val="28"/>
              </w:rPr>
            </w:pPr>
            <w:r w:rsidRPr="004D08C0">
              <w:rPr>
                <w:kern w:val="2"/>
                <w:sz w:val="28"/>
                <w:szCs w:val="28"/>
              </w:rPr>
              <w:t>Количество</w:t>
            </w:r>
          </w:p>
          <w:p w:rsidR="00A721DE" w:rsidRPr="004D08C0" w:rsidRDefault="00A721DE" w:rsidP="0045186D">
            <w:pPr>
              <w:autoSpaceDE/>
              <w:autoSpaceDN/>
              <w:adjustRightInd/>
              <w:jc w:val="center"/>
              <w:rPr>
                <w:kern w:val="2"/>
                <w:sz w:val="28"/>
                <w:szCs w:val="28"/>
              </w:rPr>
            </w:pPr>
            <w:r w:rsidRPr="004D08C0">
              <w:rPr>
                <w:kern w:val="2"/>
                <w:sz w:val="28"/>
                <w:szCs w:val="28"/>
              </w:rPr>
              <w:t>часов в год</w:t>
            </w:r>
          </w:p>
        </w:tc>
      </w:tr>
      <w:tr w:rsidR="00A721DE" w:rsidRPr="00C82A60" w:rsidTr="0045186D"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1DE" w:rsidRPr="00C82A60" w:rsidRDefault="00A721DE" w:rsidP="0045186D">
            <w:pPr>
              <w:autoSpaceDE/>
              <w:autoSpaceDN/>
              <w:adjustRightInd/>
              <w:jc w:val="center"/>
              <w:rPr>
                <w:i/>
                <w:kern w:val="2"/>
                <w:sz w:val="28"/>
                <w:szCs w:val="28"/>
              </w:rPr>
            </w:pPr>
            <w:r w:rsidRPr="00C82A60">
              <w:rPr>
                <w:i/>
                <w:kern w:val="2"/>
                <w:sz w:val="28"/>
                <w:szCs w:val="28"/>
              </w:rPr>
              <w:t>Обязательная часть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1DE" w:rsidRPr="00C82A60" w:rsidRDefault="00A721DE" w:rsidP="00DF739B">
            <w:pPr>
              <w:autoSpaceDE/>
              <w:autoSpaceDN/>
              <w:adjustRightInd/>
              <w:jc w:val="center"/>
              <w:rPr>
                <w:i/>
                <w:kern w:val="2"/>
                <w:sz w:val="28"/>
                <w:szCs w:val="28"/>
              </w:rPr>
            </w:pPr>
            <w:r w:rsidRPr="00C82A60">
              <w:rPr>
                <w:i/>
                <w:kern w:val="2"/>
                <w:sz w:val="28"/>
                <w:szCs w:val="28"/>
              </w:rPr>
              <w:t>2</w:t>
            </w:r>
            <w:r w:rsidR="00DF739B">
              <w:rPr>
                <w:i/>
                <w:kern w:val="2"/>
                <w:sz w:val="28"/>
                <w:szCs w:val="28"/>
              </w:rPr>
              <w:t>4</w:t>
            </w:r>
          </w:p>
        </w:tc>
      </w:tr>
      <w:tr w:rsidR="00A721DE" w:rsidRPr="00C82A60" w:rsidTr="0045186D">
        <w:tc>
          <w:tcPr>
            <w:tcW w:w="0" w:type="auto"/>
            <w:vAlign w:val="center"/>
          </w:tcPr>
          <w:p w:rsidR="00A721DE" w:rsidRPr="00C82A60" w:rsidRDefault="00A721DE" w:rsidP="0045186D">
            <w:pPr>
              <w:autoSpaceDE/>
              <w:autoSpaceDN/>
              <w:adjustRightInd/>
              <w:jc w:val="center"/>
              <w:rPr>
                <w:kern w:val="2"/>
                <w:sz w:val="28"/>
                <w:szCs w:val="28"/>
              </w:rPr>
            </w:pPr>
            <w:r w:rsidRPr="00C82A60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721DE" w:rsidRPr="00C82A60" w:rsidRDefault="00A721DE" w:rsidP="0045186D">
            <w:pPr>
              <w:rPr>
                <w:sz w:val="28"/>
                <w:szCs w:val="28"/>
              </w:rPr>
            </w:pPr>
            <w:r w:rsidRPr="00C82A60">
              <w:rPr>
                <w:sz w:val="28"/>
                <w:szCs w:val="28"/>
              </w:rPr>
              <w:t>Искусство слышать, искусство видеть</w:t>
            </w:r>
          </w:p>
        </w:tc>
        <w:tc>
          <w:tcPr>
            <w:tcW w:w="0" w:type="auto"/>
            <w:vAlign w:val="center"/>
          </w:tcPr>
          <w:p w:rsidR="00A721DE" w:rsidRPr="00C82A60" w:rsidRDefault="00A721DE" w:rsidP="0045186D">
            <w:pPr>
              <w:jc w:val="center"/>
              <w:rPr>
                <w:sz w:val="28"/>
                <w:szCs w:val="28"/>
              </w:rPr>
            </w:pPr>
            <w:r w:rsidRPr="00C82A60">
              <w:rPr>
                <w:sz w:val="28"/>
                <w:szCs w:val="28"/>
              </w:rPr>
              <w:t>6</w:t>
            </w:r>
          </w:p>
        </w:tc>
      </w:tr>
      <w:tr w:rsidR="00A721DE" w:rsidRPr="00C82A60" w:rsidTr="0045186D">
        <w:tc>
          <w:tcPr>
            <w:tcW w:w="0" w:type="auto"/>
            <w:vAlign w:val="center"/>
          </w:tcPr>
          <w:p w:rsidR="00A721DE" w:rsidRPr="00C82A60" w:rsidRDefault="00A721DE" w:rsidP="0045186D">
            <w:pPr>
              <w:autoSpaceDE/>
              <w:autoSpaceDN/>
              <w:adjustRightInd/>
              <w:jc w:val="center"/>
              <w:rPr>
                <w:kern w:val="2"/>
                <w:sz w:val="28"/>
                <w:szCs w:val="28"/>
              </w:rPr>
            </w:pPr>
            <w:r w:rsidRPr="00C82A60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721DE" w:rsidRPr="00C82A60" w:rsidRDefault="00A721DE" w:rsidP="0045186D">
            <w:pPr>
              <w:rPr>
                <w:sz w:val="28"/>
                <w:szCs w:val="28"/>
              </w:rPr>
            </w:pPr>
            <w:r w:rsidRPr="00C82A60">
              <w:rPr>
                <w:sz w:val="28"/>
                <w:szCs w:val="28"/>
              </w:rPr>
              <w:t>Истоки творчества</w:t>
            </w:r>
          </w:p>
        </w:tc>
        <w:tc>
          <w:tcPr>
            <w:tcW w:w="0" w:type="auto"/>
            <w:vAlign w:val="center"/>
          </w:tcPr>
          <w:p w:rsidR="00A721DE" w:rsidRPr="00C82A60" w:rsidRDefault="00A721DE" w:rsidP="0045186D">
            <w:pPr>
              <w:jc w:val="center"/>
              <w:rPr>
                <w:sz w:val="28"/>
                <w:szCs w:val="28"/>
              </w:rPr>
            </w:pPr>
            <w:r w:rsidRPr="00C82A60">
              <w:rPr>
                <w:sz w:val="28"/>
                <w:szCs w:val="28"/>
              </w:rPr>
              <w:t>6</w:t>
            </w:r>
          </w:p>
        </w:tc>
      </w:tr>
      <w:tr w:rsidR="00A721DE" w:rsidRPr="00C82A60" w:rsidTr="0045186D">
        <w:tc>
          <w:tcPr>
            <w:tcW w:w="0" w:type="auto"/>
            <w:vAlign w:val="center"/>
          </w:tcPr>
          <w:p w:rsidR="00A721DE" w:rsidRPr="00C82A60" w:rsidRDefault="00A721DE" w:rsidP="0045186D">
            <w:pPr>
              <w:autoSpaceDE/>
              <w:autoSpaceDN/>
              <w:adjustRightInd/>
              <w:jc w:val="center"/>
              <w:rPr>
                <w:kern w:val="2"/>
                <w:sz w:val="28"/>
                <w:szCs w:val="28"/>
              </w:rPr>
            </w:pPr>
            <w:r w:rsidRPr="00C82A60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721DE" w:rsidRPr="00C82A60" w:rsidRDefault="00A721DE" w:rsidP="0045186D">
            <w:pPr>
              <w:rPr>
                <w:sz w:val="28"/>
                <w:szCs w:val="28"/>
              </w:rPr>
            </w:pPr>
            <w:r w:rsidRPr="00C82A60">
              <w:rPr>
                <w:sz w:val="28"/>
                <w:szCs w:val="28"/>
              </w:rPr>
              <w:t>Образный язык искусства</w:t>
            </w:r>
          </w:p>
        </w:tc>
        <w:tc>
          <w:tcPr>
            <w:tcW w:w="0" w:type="auto"/>
            <w:vAlign w:val="center"/>
          </w:tcPr>
          <w:p w:rsidR="00A721DE" w:rsidRPr="00C82A60" w:rsidRDefault="00DF739B" w:rsidP="00451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721DE" w:rsidRPr="00C82A60" w:rsidTr="0045186D">
        <w:tc>
          <w:tcPr>
            <w:tcW w:w="0" w:type="auto"/>
            <w:vAlign w:val="center"/>
          </w:tcPr>
          <w:p w:rsidR="00A721DE" w:rsidRPr="00C82A60" w:rsidRDefault="00A721DE" w:rsidP="0045186D">
            <w:pPr>
              <w:autoSpaceDE/>
              <w:autoSpaceDN/>
              <w:adjustRightInd/>
              <w:jc w:val="center"/>
              <w:rPr>
                <w:kern w:val="2"/>
                <w:sz w:val="28"/>
                <w:szCs w:val="28"/>
              </w:rPr>
            </w:pPr>
            <w:r w:rsidRPr="00C82A60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721DE" w:rsidRPr="00C82A60" w:rsidRDefault="00A721DE" w:rsidP="0045186D">
            <w:pPr>
              <w:rPr>
                <w:sz w:val="28"/>
                <w:szCs w:val="28"/>
              </w:rPr>
            </w:pPr>
            <w:r w:rsidRPr="00C82A60">
              <w:rPr>
                <w:sz w:val="28"/>
                <w:szCs w:val="28"/>
              </w:rPr>
              <w:t>Путь к слушателю, читателю, зрителю</w:t>
            </w:r>
          </w:p>
        </w:tc>
        <w:tc>
          <w:tcPr>
            <w:tcW w:w="0" w:type="auto"/>
            <w:vAlign w:val="center"/>
          </w:tcPr>
          <w:p w:rsidR="00A721DE" w:rsidRPr="00C82A60" w:rsidRDefault="00A721DE" w:rsidP="0045186D">
            <w:pPr>
              <w:jc w:val="center"/>
              <w:rPr>
                <w:sz w:val="28"/>
                <w:szCs w:val="28"/>
              </w:rPr>
            </w:pPr>
            <w:r w:rsidRPr="00C82A60">
              <w:rPr>
                <w:sz w:val="28"/>
                <w:szCs w:val="28"/>
              </w:rPr>
              <w:t>4</w:t>
            </w:r>
          </w:p>
        </w:tc>
      </w:tr>
      <w:tr w:rsidR="00A721DE" w:rsidRPr="00C82A60" w:rsidTr="0045186D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A721DE" w:rsidRPr="00C82A60" w:rsidRDefault="00A721DE" w:rsidP="0045186D">
            <w:pPr>
              <w:jc w:val="center"/>
              <w:rPr>
                <w:i/>
                <w:sz w:val="28"/>
                <w:szCs w:val="28"/>
              </w:rPr>
            </w:pPr>
            <w:r w:rsidRPr="00C82A60">
              <w:rPr>
                <w:i/>
                <w:iCs/>
                <w:color w:val="000000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721DE" w:rsidRPr="00C82A60" w:rsidRDefault="00A721DE" w:rsidP="0045186D">
            <w:pPr>
              <w:jc w:val="center"/>
              <w:rPr>
                <w:i/>
                <w:sz w:val="28"/>
                <w:szCs w:val="28"/>
              </w:rPr>
            </w:pPr>
            <w:r w:rsidRPr="00C82A60">
              <w:rPr>
                <w:i/>
                <w:sz w:val="28"/>
                <w:szCs w:val="28"/>
              </w:rPr>
              <w:t>10</w:t>
            </w:r>
          </w:p>
        </w:tc>
      </w:tr>
      <w:tr w:rsidR="00A721DE" w:rsidRPr="00C82A60" w:rsidTr="0045186D">
        <w:tc>
          <w:tcPr>
            <w:tcW w:w="0" w:type="auto"/>
            <w:vAlign w:val="center"/>
          </w:tcPr>
          <w:p w:rsidR="00A721DE" w:rsidRPr="00C82A60" w:rsidRDefault="00A721DE" w:rsidP="0045186D">
            <w:pPr>
              <w:autoSpaceDE/>
              <w:autoSpaceDN/>
              <w:adjustRightInd/>
              <w:jc w:val="center"/>
              <w:rPr>
                <w:kern w:val="2"/>
                <w:sz w:val="28"/>
                <w:szCs w:val="28"/>
              </w:rPr>
            </w:pPr>
            <w:r w:rsidRPr="00C82A60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721DE" w:rsidRPr="00C82A60" w:rsidRDefault="00A721DE" w:rsidP="0045186D">
            <w:pPr>
              <w:rPr>
                <w:sz w:val="28"/>
                <w:szCs w:val="28"/>
              </w:rPr>
            </w:pPr>
            <w:r w:rsidRPr="00C82A60">
              <w:rPr>
                <w:sz w:val="28"/>
                <w:szCs w:val="28"/>
              </w:rPr>
              <w:t>Внеаудиторные занятия проектной деятельностью</w:t>
            </w:r>
          </w:p>
        </w:tc>
        <w:tc>
          <w:tcPr>
            <w:tcW w:w="0" w:type="auto"/>
            <w:vAlign w:val="center"/>
          </w:tcPr>
          <w:p w:rsidR="00A721DE" w:rsidRPr="00C82A60" w:rsidRDefault="00A721DE" w:rsidP="0045186D">
            <w:pPr>
              <w:jc w:val="center"/>
              <w:rPr>
                <w:sz w:val="28"/>
                <w:szCs w:val="28"/>
              </w:rPr>
            </w:pPr>
            <w:r w:rsidRPr="00C82A60">
              <w:rPr>
                <w:sz w:val="28"/>
                <w:szCs w:val="28"/>
              </w:rPr>
              <w:t>10</w:t>
            </w:r>
          </w:p>
        </w:tc>
      </w:tr>
      <w:tr w:rsidR="00A721DE" w:rsidRPr="00C82A60" w:rsidTr="0045186D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A721DE" w:rsidRPr="00C82A60" w:rsidRDefault="00A721DE" w:rsidP="0045186D">
            <w:pPr>
              <w:jc w:val="center"/>
              <w:rPr>
                <w:i/>
                <w:sz w:val="28"/>
                <w:szCs w:val="28"/>
              </w:rPr>
            </w:pPr>
            <w:r w:rsidRPr="00C82A60">
              <w:rPr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721DE" w:rsidRPr="00C82A60" w:rsidRDefault="00A721DE" w:rsidP="0045186D">
            <w:pPr>
              <w:jc w:val="center"/>
              <w:rPr>
                <w:i/>
                <w:sz w:val="28"/>
                <w:szCs w:val="28"/>
              </w:rPr>
            </w:pPr>
            <w:r w:rsidRPr="00C82A60">
              <w:rPr>
                <w:i/>
                <w:sz w:val="28"/>
                <w:szCs w:val="28"/>
              </w:rPr>
              <w:t>1</w:t>
            </w:r>
          </w:p>
        </w:tc>
      </w:tr>
      <w:tr w:rsidR="00A721DE" w:rsidRPr="00C82A60" w:rsidTr="0045186D">
        <w:tc>
          <w:tcPr>
            <w:tcW w:w="0" w:type="auto"/>
            <w:vAlign w:val="center"/>
          </w:tcPr>
          <w:p w:rsidR="00A721DE" w:rsidRPr="00C82A60" w:rsidRDefault="00A721DE" w:rsidP="0045186D">
            <w:pPr>
              <w:autoSpaceDE/>
              <w:autoSpaceDN/>
              <w:adjustRightInd/>
              <w:jc w:val="center"/>
              <w:rPr>
                <w:kern w:val="2"/>
                <w:sz w:val="28"/>
                <w:szCs w:val="28"/>
              </w:rPr>
            </w:pPr>
            <w:r w:rsidRPr="00C82A60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721DE" w:rsidRPr="00C82A60" w:rsidRDefault="00A721DE" w:rsidP="0045186D">
            <w:pPr>
              <w:rPr>
                <w:sz w:val="28"/>
                <w:szCs w:val="28"/>
              </w:rPr>
            </w:pPr>
            <w:r w:rsidRPr="00C82A60">
              <w:rPr>
                <w:sz w:val="28"/>
                <w:szCs w:val="28"/>
              </w:rPr>
              <w:t>Аттестационная работа</w:t>
            </w:r>
          </w:p>
        </w:tc>
        <w:tc>
          <w:tcPr>
            <w:tcW w:w="0" w:type="auto"/>
            <w:vAlign w:val="center"/>
          </w:tcPr>
          <w:p w:rsidR="00A721DE" w:rsidRPr="00C82A60" w:rsidRDefault="00A721DE" w:rsidP="0045186D">
            <w:pPr>
              <w:jc w:val="center"/>
              <w:rPr>
                <w:sz w:val="28"/>
                <w:szCs w:val="28"/>
              </w:rPr>
            </w:pPr>
            <w:r w:rsidRPr="00C82A60">
              <w:rPr>
                <w:sz w:val="28"/>
                <w:szCs w:val="28"/>
              </w:rPr>
              <w:t>1</w:t>
            </w:r>
          </w:p>
        </w:tc>
      </w:tr>
      <w:tr w:rsidR="00A721DE" w:rsidRPr="00C82A60" w:rsidTr="0045186D">
        <w:tc>
          <w:tcPr>
            <w:tcW w:w="0" w:type="auto"/>
            <w:gridSpan w:val="2"/>
            <w:vAlign w:val="center"/>
          </w:tcPr>
          <w:p w:rsidR="00A721DE" w:rsidRPr="00C82A60" w:rsidRDefault="00A721DE" w:rsidP="0045186D">
            <w:pPr>
              <w:jc w:val="center"/>
              <w:rPr>
                <w:sz w:val="28"/>
                <w:szCs w:val="28"/>
              </w:rPr>
            </w:pPr>
            <w:r w:rsidRPr="00C82A60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vAlign w:val="center"/>
          </w:tcPr>
          <w:p w:rsidR="00A721DE" w:rsidRPr="00C82A60" w:rsidRDefault="00A721DE" w:rsidP="0045186D">
            <w:pPr>
              <w:jc w:val="center"/>
              <w:rPr>
                <w:i/>
                <w:sz w:val="28"/>
                <w:szCs w:val="28"/>
              </w:rPr>
            </w:pPr>
            <w:r w:rsidRPr="00C82A60">
              <w:rPr>
                <w:i/>
                <w:sz w:val="28"/>
                <w:szCs w:val="28"/>
              </w:rPr>
              <w:t>35</w:t>
            </w:r>
          </w:p>
        </w:tc>
      </w:tr>
    </w:tbl>
    <w:p w:rsidR="00C82A60" w:rsidRPr="00332ED4" w:rsidRDefault="00C82A60" w:rsidP="00751CE8">
      <w:pPr>
        <w:pStyle w:val="a3"/>
        <w:numPr>
          <w:ilvl w:val="0"/>
          <w:numId w:val="9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332ED4">
        <w:rPr>
          <w:b/>
          <w:sz w:val="28"/>
          <w:szCs w:val="28"/>
        </w:rPr>
        <w:lastRenderedPageBreak/>
        <w:t>Тематическое планирование.</w:t>
      </w:r>
    </w:p>
    <w:p w:rsidR="00332ED4" w:rsidRPr="00C82A60" w:rsidRDefault="00332ED4" w:rsidP="00332ED4">
      <w:pPr>
        <w:pStyle w:val="a3"/>
        <w:shd w:val="clear" w:color="auto" w:fill="FFFFFF"/>
        <w:rPr>
          <w:bCs/>
          <w:sz w:val="28"/>
          <w:szCs w:val="28"/>
        </w:rPr>
      </w:pPr>
    </w:p>
    <w:tbl>
      <w:tblPr>
        <w:tblW w:w="9072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5"/>
        <w:gridCol w:w="3682"/>
        <w:gridCol w:w="4685"/>
      </w:tblGrid>
      <w:tr w:rsidR="00FD2136" w:rsidRPr="00332ED4" w:rsidTr="007227F0">
        <w:trPr>
          <w:cantSplit/>
          <w:trHeight w:val="703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332ED4">
              <w:rPr>
                <w:color w:val="000000"/>
              </w:rPr>
              <w:t>№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jc w:val="center"/>
            </w:pPr>
          </w:p>
        </w:tc>
        <w:tc>
          <w:tcPr>
            <w:tcW w:w="3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jc w:val="center"/>
            </w:pPr>
            <w:r w:rsidRPr="00332ED4">
              <w:rPr>
                <w:color w:val="000000"/>
              </w:rPr>
              <w:t>Содержание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jc w:val="center"/>
            </w:pPr>
            <w:r w:rsidRPr="00332ED4">
              <w:rPr>
                <w:color w:val="000000"/>
              </w:rPr>
              <w:t>(разделы, темы)</w:t>
            </w:r>
          </w:p>
        </w:tc>
        <w:tc>
          <w:tcPr>
            <w:tcW w:w="4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332ED4">
              <w:rPr>
                <w:color w:val="000000"/>
              </w:rPr>
              <w:t>Основные виды учебной деятельности (УУД)</w:t>
            </w:r>
          </w:p>
        </w:tc>
      </w:tr>
      <w:tr w:rsidR="00FD2136" w:rsidRPr="00332ED4" w:rsidTr="007227F0">
        <w:trPr>
          <w:cantSplit/>
          <w:trHeight w:val="276"/>
        </w:trPr>
        <w:tc>
          <w:tcPr>
            <w:tcW w:w="7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FD2136" w:rsidRPr="00332ED4" w:rsidTr="007227F0">
        <w:trPr>
          <w:cantSplit/>
          <w:trHeight w:val="495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2136" w:rsidRPr="00332ED4" w:rsidRDefault="00FD2136" w:rsidP="007227F0">
            <w:pPr>
              <w:jc w:val="center"/>
            </w:pPr>
            <w:r w:rsidRPr="00332ED4">
              <w:t>Искусство слышать, искусство видеть</w:t>
            </w:r>
            <w:r>
              <w:t xml:space="preserve"> (6 часов)</w:t>
            </w:r>
          </w:p>
        </w:tc>
      </w:tr>
      <w:tr w:rsidR="00FD2136" w:rsidRPr="00332ED4" w:rsidTr="007227F0">
        <w:trPr>
          <w:cantSplit/>
          <w:trHeight w:val="2007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1. О чем молчит рояль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эмоциональную отзывчивость</w:t>
            </w:r>
          </w:p>
          <w:p w:rsidR="00FD2136" w:rsidRPr="00332ED4" w:rsidRDefault="00FD2136" w:rsidP="007227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характер, средства выразительности (мелодия) в музыкальном произведении</w:t>
            </w:r>
          </w:p>
          <w:p w:rsidR="00FD2136" w:rsidRPr="00332ED4" w:rsidRDefault="00FD2136" w:rsidP="007227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FD2136" w:rsidRPr="00332ED4" w:rsidRDefault="00FD2136" w:rsidP="007227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Учитывать выделенные учителем ориентиры, действия в новом учебном материале в сотрудничестве с учителем.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2. Мир, запечатленный человеком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настроения, чувства, выраженные в музыке.</w:t>
            </w:r>
          </w:p>
          <w:p w:rsidR="00FD2136" w:rsidRPr="00332ED4" w:rsidRDefault="00FD2136" w:rsidP="007227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жизненную основу музыкальных интонаций</w:t>
            </w:r>
          </w:p>
          <w:p w:rsidR="00FD2136" w:rsidRPr="00332ED4" w:rsidRDefault="00FD2136" w:rsidP="007227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за использованием музыки в жизни человека</w:t>
            </w:r>
          </w:p>
          <w:p w:rsidR="00FD2136" w:rsidRPr="00332ED4" w:rsidRDefault="00FD2136" w:rsidP="007227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музыкальные произведения.</w:t>
            </w:r>
          </w:p>
          <w:p w:rsidR="00FD2136" w:rsidRPr="00332ED4" w:rsidRDefault="00FD2136" w:rsidP="007227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Разучивать и исполнять песни</w:t>
            </w:r>
          </w:p>
          <w:p w:rsidR="00FD2136" w:rsidRPr="00332ED4" w:rsidRDefault="00FD2136" w:rsidP="007227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выражать свое впечатление в пении</w:t>
            </w:r>
          </w:p>
          <w:p w:rsidR="00FD2136" w:rsidRPr="00332ED4" w:rsidRDefault="00FD2136" w:rsidP="007227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задачу,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3. Внутренний голос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Передавать свои впечатления в письменной и устной форме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Самостоятельно подбирать литературные произведения к изучаемой теме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Участвовать в коллективной исполнительской деятельности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Уметь организовать сотрудничество с учителем и сверстниками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4. Где кончаются слова – начинается музыка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Проявлять эмоциональную отзывчивость, личностное отношение к произведениям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Находить связи между образами музыки и других видов искусств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Умение слушать и вступать в диалог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Уметь организовать сотрудничество с учителем и сверстниками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5. Несколько взглядов на цветок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Высказывать суждение о музыкальном произведении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Исследовать жанры и виды песен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Участвовать в коллективной исполнительской деятельности</w:t>
            </w:r>
            <w:proofErr w:type="gramStart"/>
            <w:r w:rsidRPr="00332ED4">
              <w:rPr>
                <w:iCs/>
                <w:color w:val="000000"/>
              </w:rPr>
              <w:tab/>
              <w:t>У</w:t>
            </w:r>
            <w:proofErr w:type="gramEnd"/>
            <w:r w:rsidRPr="00332ED4">
              <w:rPr>
                <w:iCs/>
                <w:color w:val="000000"/>
              </w:rPr>
              <w:t>меть организовать сотрудничество с учителем и сверстниками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lastRenderedPageBreak/>
              <w:t>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6. Люди искусства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Проявлять эмоциональную отзывчивость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Находить связи между образами музыки и других видов искусств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Умение слушать и вступать в диалог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Уметь организовать сотрудничество с учителем и сверстниками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2136" w:rsidRPr="00332ED4" w:rsidRDefault="00FD2136" w:rsidP="007227F0">
            <w:pPr>
              <w:jc w:val="center"/>
            </w:pPr>
            <w:r w:rsidRPr="00332ED4">
              <w:t>Истоки творчества</w:t>
            </w:r>
            <w:r>
              <w:t xml:space="preserve"> (6 часов)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1. Мастерская литератора</w:t>
            </w:r>
          </w:p>
          <w:p w:rsidR="00FD2136" w:rsidRPr="00332ED4" w:rsidRDefault="00FD2136" w:rsidP="007227F0">
            <w:pPr>
              <w:shd w:val="clear" w:color="auto" w:fill="FFFFFF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Находить жанровые параллели между музыкой и литературой.</w:t>
            </w:r>
            <w:r w:rsidRPr="00332ED4">
              <w:rPr>
                <w:iCs/>
                <w:color w:val="000000"/>
              </w:rPr>
              <w:tab/>
              <w:t>Определять специфику деятельности композитора, поэта, писателя.</w:t>
            </w:r>
            <w:r w:rsidRPr="00332ED4">
              <w:rPr>
                <w:iCs/>
                <w:color w:val="000000"/>
              </w:rPr>
              <w:tab/>
              <w:t>Умение слушать и вступать в диалог</w:t>
            </w:r>
            <w:proofErr w:type="gramStart"/>
            <w:r w:rsidRPr="00332ED4">
              <w:rPr>
                <w:iCs/>
                <w:color w:val="000000"/>
              </w:rPr>
              <w:tab/>
              <w:t>У</w:t>
            </w:r>
            <w:proofErr w:type="gramEnd"/>
            <w:r w:rsidRPr="00332ED4">
              <w:rPr>
                <w:iCs/>
                <w:color w:val="000000"/>
              </w:rPr>
              <w:t>меть организовать сотрудничество с учителем и сверстниками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2. Мастерская композитора</w:t>
            </w:r>
          </w:p>
          <w:p w:rsidR="00FD2136" w:rsidRPr="00332ED4" w:rsidRDefault="00FD2136" w:rsidP="007227F0">
            <w:pPr>
              <w:shd w:val="clear" w:color="auto" w:fill="FFFFFF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Выявлят</w:t>
            </w:r>
            <w:r>
              <w:rPr>
                <w:iCs/>
                <w:color w:val="000000"/>
              </w:rPr>
              <w:t>ь общность музыки и литературы.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Использовать образовательные ресурсы Интернета для поиска произведений музыки и литературы.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Участвовать в коллективной исполнительской деятельности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Уметь организовать сотрудничество с учителем и сверстниками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3. Мастерская художника</w:t>
            </w:r>
          </w:p>
          <w:p w:rsidR="00FD2136" w:rsidRPr="00332ED4" w:rsidRDefault="00FD2136" w:rsidP="007227F0">
            <w:pPr>
              <w:shd w:val="clear" w:color="auto" w:fill="FFFFFF"/>
            </w:pPr>
            <w:r w:rsidRPr="00332ED4">
              <w:t>«Услышать музыку вокруг…»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Определять взаимодействие музыки с другими видами искусств</w:t>
            </w:r>
            <w:proofErr w:type="gramStart"/>
            <w:r w:rsidRPr="00332ED4">
              <w:rPr>
                <w:iCs/>
                <w:color w:val="000000"/>
              </w:rPr>
              <w:tab/>
              <w:t>Н</w:t>
            </w:r>
            <w:proofErr w:type="gramEnd"/>
            <w:r w:rsidRPr="00332ED4">
              <w:rPr>
                <w:iCs/>
                <w:color w:val="000000"/>
              </w:rPr>
              <w:t>аходить ассоциативные связи между художественными образами музыки и живописи</w:t>
            </w:r>
            <w:r w:rsidRPr="00332ED4">
              <w:rPr>
                <w:iCs/>
                <w:color w:val="000000"/>
              </w:rPr>
              <w:tab/>
              <w:t>Участвовать в совместной деятельности</w:t>
            </w:r>
            <w:r w:rsidRPr="00332ED4">
              <w:rPr>
                <w:iCs/>
                <w:color w:val="000000"/>
              </w:rPr>
              <w:tab/>
              <w:t>Ставить познавательную задачу.</w:t>
            </w:r>
          </w:p>
          <w:p w:rsidR="00FD2136" w:rsidRDefault="00FD2136" w:rsidP="007227F0">
            <w:pPr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Выяв</w:t>
            </w:r>
            <w:r>
              <w:rPr>
                <w:iCs/>
                <w:color w:val="000000"/>
              </w:rPr>
              <w:t>лять общность музыки и живописи</w:t>
            </w:r>
          </w:p>
          <w:p w:rsidR="00FD2136" w:rsidRDefault="00FD2136" w:rsidP="007227F0">
            <w:pPr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Подбирать сходные произведения живописи к изучаемой музыке.</w:t>
            </w:r>
          </w:p>
          <w:p w:rsidR="00FD2136" w:rsidRDefault="00FD2136" w:rsidP="007227F0">
            <w:pPr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</w:t>
            </w:r>
            <w:r>
              <w:rPr>
                <w:iCs/>
                <w:color w:val="000000"/>
              </w:rPr>
              <w:t>ние слушать и вступать в диалог</w:t>
            </w:r>
          </w:p>
          <w:p w:rsidR="00FD2136" w:rsidRPr="00332ED4" w:rsidRDefault="00FD2136" w:rsidP="007227F0">
            <w:pPr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Учитывать выделенные учителем ориентиры действия в новом учебном материале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4. Беседы на перекрестке искусств. Слово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Передавать свои впечатления в устной и письменной форме.</w:t>
            </w:r>
            <w:r w:rsidRPr="00332ED4">
              <w:rPr>
                <w:iCs/>
                <w:color w:val="000000"/>
              </w:rPr>
              <w:tab/>
              <w:t>Определять характер, средства выразительности (мелодия) в музыкальном произведении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Участвовать в коллективной исполнительской деятельности.</w:t>
            </w:r>
            <w:r w:rsidRPr="00332ED4">
              <w:rPr>
                <w:iCs/>
                <w:color w:val="000000"/>
              </w:rPr>
              <w:tab/>
              <w:t>Делиться впечатлениями о прослушанных  музыкальных произведениях.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5. Беседы на перекрестке искусств. Музыка. Краски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Понимать особенности музыкального в</w:t>
            </w:r>
            <w:r>
              <w:rPr>
                <w:iCs/>
                <w:color w:val="000000"/>
              </w:rPr>
              <w:t>оплощения стихотворных текстов.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</w:t>
            </w:r>
            <w:r w:rsidRPr="00332ED4">
              <w:rPr>
                <w:iCs/>
                <w:color w:val="000000"/>
              </w:rPr>
              <w:t>пределять характер, средства выразительности (мелодия) в музыкальном произведении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</w:t>
            </w:r>
            <w:r>
              <w:rPr>
                <w:iCs/>
                <w:color w:val="000000"/>
              </w:rPr>
              <w:t>ние слушать и вступать в диалог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Уметь организовать сотрудничество с учителем и сверстниками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lastRenderedPageBreak/>
              <w:t>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 xml:space="preserve">6. . Сочинение </w:t>
            </w:r>
            <w:proofErr w:type="gramStart"/>
            <w:r w:rsidRPr="00332ED4">
              <w:t>сочиненного</w:t>
            </w:r>
            <w:proofErr w:type="gramEnd"/>
            <w:r w:rsidRPr="00332ED4">
              <w:t>. С. Прокофьев. Гадкий утенок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Владеть музыкальными терминами и понятиями</w:t>
            </w:r>
            <w:proofErr w:type="gramStart"/>
            <w:r w:rsidRPr="00332ED4">
              <w:rPr>
                <w:iCs/>
                <w:color w:val="000000"/>
              </w:rPr>
              <w:tab/>
              <w:t>У</w:t>
            </w:r>
            <w:proofErr w:type="gramEnd"/>
            <w:r w:rsidRPr="00332ED4">
              <w:rPr>
                <w:iCs/>
                <w:color w:val="000000"/>
              </w:rPr>
              <w:t>частвовать в коллективной исполнительской деятельности</w:t>
            </w:r>
            <w:r w:rsidRPr="00332ED4">
              <w:rPr>
                <w:iCs/>
                <w:color w:val="000000"/>
              </w:rPr>
              <w:tab/>
              <w:t>Уметь организовать сотрудничество с учителем и сверстниками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441C62">
              <w:t>Образный язык искусства (8 часов)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1. Услышать соловья. Маэстро</w:t>
            </w:r>
          </w:p>
          <w:p w:rsidR="00FD2136" w:rsidRPr="00332ED4" w:rsidRDefault="00FD2136" w:rsidP="007227F0">
            <w:pPr>
              <w:shd w:val="clear" w:color="auto" w:fill="FFFFFF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Анализировать и обобщать многообразие связей музыки и живописи</w:t>
            </w:r>
            <w:proofErr w:type="gramStart"/>
            <w:r w:rsidRPr="00332ED4">
              <w:rPr>
                <w:iCs/>
                <w:color w:val="000000"/>
              </w:rPr>
              <w:tab/>
              <w:t>В</w:t>
            </w:r>
            <w:proofErr w:type="gramEnd"/>
            <w:r w:rsidRPr="00332ED4">
              <w:rPr>
                <w:iCs/>
                <w:color w:val="000000"/>
              </w:rPr>
              <w:t>ладеть музыкальными терминами и понятиями в пределах изучаемой темы</w:t>
            </w:r>
            <w:r w:rsidRPr="00332ED4">
              <w:rPr>
                <w:iCs/>
                <w:color w:val="000000"/>
              </w:rPr>
              <w:tab/>
              <w:t>Умение слушать и вступать в диалог</w:t>
            </w:r>
            <w:r w:rsidRPr="00332ED4">
              <w:rPr>
                <w:iCs/>
                <w:color w:val="000000"/>
              </w:rPr>
              <w:tab/>
              <w:t>Учитывать выделенные учителем ориентиры действия в новом учебном материале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2. Великие музыканты-исполнители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Наблюдать за процессом и результатом музыкального развития</w:t>
            </w:r>
            <w:proofErr w:type="gramStart"/>
            <w:r w:rsidRPr="00332ED4">
              <w:rPr>
                <w:iCs/>
                <w:color w:val="000000"/>
              </w:rPr>
              <w:tab/>
              <w:t>И</w:t>
            </w:r>
            <w:proofErr w:type="gramEnd"/>
            <w:r w:rsidRPr="00332ED4">
              <w:rPr>
                <w:iCs/>
                <w:color w:val="000000"/>
              </w:rPr>
              <w:t>сследовать интонационно-образную природу музыкального искусства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</w:t>
            </w:r>
            <w:r>
              <w:rPr>
                <w:iCs/>
                <w:color w:val="000000"/>
              </w:rPr>
              <w:t>ние слушать и вступать в диалог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Ставить познавательную задачу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3. Жизненные правила для музыканта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Определять взаимодействие музыки и живописи</w:t>
            </w:r>
            <w:proofErr w:type="gramStart"/>
            <w:r w:rsidRPr="00332ED4">
              <w:rPr>
                <w:iCs/>
                <w:color w:val="000000"/>
              </w:rPr>
              <w:tab/>
              <w:t>В</w:t>
            </w:r>
            <w:proofErr w:type="gramEnd"/>
            <w:r w:rsidRPr="00332ED4">
              <w:rPr>
                <w:iCs/>
                <w:color w:val="000000"/>
              </w:rPr>
              <w:t>ыявлять сходство и различие интонаций, тем в произведениях музыки и живописи</w:t>
            </w:r>
            <w:r w:rsidRPr="00332ED4">
              <w:rPr>
                <w:iCs/>
                <w:color w:val="000000"/>
              </w:rPr>
              <w:tab/>
              <w:t>Умение слушать и вступать в диалог</w:t>
            </w:r>
            <w:r w:rsidRPr="00332ED4">
              <w:rPr>
                <w:iCs/>
                <w:color w:val="000000"/>
              </w:rPr>
              <w:tab/>
              <w:t>Ставить познавательную задачу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16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4. Еще один взгляд на цветок</w:t>
            </w:r>
          </w:p>
          <w:p w:rsidR="00FD2136" w:rsidRPr="00332ED4" w:rsidRDefault="00FD2136" w:rsidP="007227F0">
            <w:pPr>
              <w:shd w:val="clear" w:color="auto" w:fill="FFFFFF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Распознавать художественный смысл р</w:t>
            </w:r>
            <w:r>
              <w:rPr>
                <w:iCs/>
                <w:color w:val="000000"/>
              </w:rPr>
              <w:t>азличных форм построения музыки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 xml:space="preserve">Выявлять сходство и различие интонаций, тем в </w:t>
            </w:r>
            <w:r>
              <w:rPr>
                <w:iCs/>
                <w:color w:val="000000"/>
              </w:rPr>
              <w:t>произведениях музыки и живописи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</w:t>
            </w:r>
            <w:r>
              <w:rPr>
                <w:iCs/>
                <w:color w:val="000000"/>
              </w:rPr>
              <w:t>ние слушать и вступать в диалог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Ставить познавательную задачу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5. Рисует пианист Святослав Рихтер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Выявл</w:t>
            </w:r>
            <w:r>
              <w:rPr>
                <w:iCs/>
                <w:color w:val="000000"/>
              </w:rPr>
              <w:t>ять общность музыки и живописи</w:t>
            </w:r>
          </w:p>
          <w:p w:rsidR="00FD2136" w:rsidRDefault="00FD2136" w:rsidP="007227F0">
            <w:pPr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Умен</w:t>
            </w:r>
            <w:r>
              <w:rPr>
                <w:iCs/>
                <w:color w:val="000000"/>
              </w:rPr>
              <w:t>ие слушать и вступать в диалог</w:t>
            </w:r>
          </w:p>
          <w:p w:rsidR="00FD2136" w:rsidRPr="00332ED4" w:rsidRDefault="00FD2136" w:rsidP="007227F0">
            <w:pPr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Учитывать выделенные учителем ориентиры действия в учебном материале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18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6. Поэтическая мастерская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Находить жанровые параллели между музыкой и литературой.</w:t>
            </w:r>
            <w:r w:rsidRPr="00332ED4">
              <w:rPr>
                <w:iCs/>
                <w:color w:val="000000"/>
              </w:rPr>
              <w:tab/>
              <w:t>Определять специфику деятельности композитора, поэта, писателя.</w:t>
            </w:r>
            <w:r w:rsidRPr="00332ED4">
              <w:rPr>
                <w:iCs/>
                <w:color w:val="000000"/>
              </w:rPr>
              <w:tab/>
              <w:t>Умение слушать и вступать в диалог</w:t>
            </w:r>
            <w:proofErr w:type="gramStart"/>
            <w:r w:rsidRPr="00332ED4">
              <w:rPr>
                <w:iCs/>
                <w:color w:val="000000"/>
              </w:rPr>
              <w:tab/>
              <w:t>У</w:t>
            </w:r>
            <w:proofErr w:type="gramEnd"/>
            <w:r w:rsidRPr="00332ED4">
              <w:rPr>
                <w:iCs/>
                <w:color w:val="000000"/>
              </w:rPr>
              <w:t>меть организовать сотрудничество с учителем и сверстниками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 xml:space="preserve">7. </w:t>
            </w:r>
            <w:proofErr w:type="spellStart"/>
            <w:r w:rsidRPr="00332ED4">
              <w:t>Сафический</w:t>
            </w:r>
            <w:proofErr w:type="spellEnd"/>
            <w:r w:rsidRPr="00332ED4">
              <w:t xml:space="preserve"> строфы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Выявлят</w:t>
            </w:r>
            <w:r>
              <w:rPr>
                <w:iCs/>
                <w:color w:val="000000"/>
              </w:rPr>
              <w:t>ь общность музыки и литературы.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Использовать образовательные ресурсы Интернета для поиска произведений музыки и литературы.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Участвовать в коллективной исполнительской деятельности</w:t>
            </w:r>
            <w:r w:rsidRPr="00332ED4">
              <w:rPr>
                <w:iCs/>
                <w:color w:val="000000"/>
              </w:rPr>
              <w:tab/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Уметь организовать сотрудничество с учителем и сверстниками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lastRenderedPageBreak/>
              <w:t>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 xml:space="preserve">8. Поэты о композиторах. О.Мандельштам </w:t>
            </w:r>
            <w:proofErr w:type="spellStart"/>
            <w:r w:rsidRPr="00332ED4">
              <w:t>Джелал</w:t>
            </w:r>
            <w:proofErr w:type="spellEnd"/>
            <w:r w:rsidRPr="00332ED4">
              <w:t xml:space="preserve"> Кузнецов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Понимать особенности музыкального в</w:t>
            </w:r>
            <w:r>
              <w:rPr>
                <w:iCs/>
                <w:color w:val="000000"/>
              </w:rPr>
              <w:t>оплощения стихотворных текстов.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</w:t>
            </w:r>
            <w:r w:rsidRPr="00332ED4">
              <w:rPr>
                <w:iCs/>
                <w:color w:val="000000"/>
              </w:rPr>
              <w:t>пределять характер, средства выразительности (мелодия) в музыкальном произведении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</w:t>
            </w:r>
            <w:r>
              <w:rPr>
                <w:iCs/>
                <w:color w:val="000000"/>
              </w:rPr>
              <w:t>ние слушать и вступать в диалог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Уметь организовать сотрудничество с учителем и сверстниками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2136" w:rsidRPr="00332ED4" w:rsidRDefault="00FD2136" w:rsidP="007227F0">
            <w:pPr>
              <w:jc w:val="center"/>
            </w:pPr>
            <w:r w:rsidRPr="00332ED4">
              <w:t xml:space="preserve">Путь к слушателю, читателю, зрителю </w:t>
            </w:r>
            <w:r>
              <w:t>(4 часа)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2136" w:rsidRPr="00332ED4" w:rsidRDefault="00FD2136" w:rsidP="007227F0">
            <w:r w:rsidRPr="00332ED4">
              <w:rPr>
                <w:iCs/>
                <w:color w:val="000000"/>
              </w:rPr>
              <w:t>21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1.Художник – хозяин над всем, что видит</w:t>
            </w:r>
          </w:p>
          <w:p w:rsidR="00FD2136" w:rsidRPr="00332ED4" w:rsidRDefault="00FD2136" w:rsidP="007227F0">
            <w:pPr>
              <w:shd w:val="clear" w:color="auto" w:fill="FFFFFF"/>
            </w:pPr>
            <w:r w:rsidRPr="00332ED4">
              <w:t xml:space="preserve">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Определять взаимодействие музыки с другими видами искусств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Находить ассоциативные связи между художественными образами музыки и живописи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Участвовать в совместной деятельности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Ставить познавательную задачу.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22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>
              <w:t xml:space="preserve">2. </w:t>
            </w:r>
            <w:r w:rsidRPr="00332ED4">
              <w:t>Колокольный звон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Распознавать художественный смысл р</w:t>
            </w:r>
            <w:r>
              <w:rPr>
                <w:iCs/>
                <w:color w:val="000000"/>
              </w:rPr>
              <w:t>азличных форм построения музыки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 xml:space="preserve">Выявлять сходство и различие интонаций, тем в </w:t>
            </w:r>
            <w:r>
              <w:rPr>
                <w:iCs/>
                <w:color w:val="000000"/>
              </w:rPr>
              <w:t>произведениях музыки и живописи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</w:t>
            </w:r>
            <w:r>
              <w:rPr>
                <w:iCs/>
                <w:color w:val="000000"/>
              </w:rPr>
              <w:t>ние слушать и вступать в диалог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Ставить познавательную задачу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23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3. Разум ученого и гений музыканта. А. Бородин</w:t>
            </w:r>
          </w:p>
          <w:p w:rsidR="00FD2136" w:rsidRPr="00332ED4" w:rsidRDefault="00FD2136" w:rsidP="007227F0">
            <w:pPr>
              <w:shd w:val="clear" w:color="auto" w:fill="FFFFFF"/>
            </w:pPr>
            <w:r w:rsidRPr="00332ED4">
              <w:t>Вторая, «Богатырская» симфония</w:t>
            </w:r>
          </w:p>
          <w:p w:rsidR="00FD2136" w:rsidRPr="00332ED4" w:rsidRDefault="00FD2136" w:rsidP="007227F0">
            <w:pPr>
              <w:shd w:val="clear" w:color="auto" w:fill="FFFFFF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Распознавать художественный смысл р</w:t>
            </w:r>
            <w:r>
              <w:rPr>
                <w:iCs/>
                <w:color w:val="000000"/>
              </w:rPr>
              <w:t>азличных форм построения музыки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 xml:space="preserve">Выявлять сходство и различие интонаций, тем в </w:t>
            </w:r>
            <w:r>
              <w:rPr>
                <w:iCs/>
                <w:color w:val="000000"/>
              </w:rPr>
              <w:t>произведениях музыки и живописи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</w:t>
            </w:r>
            <w:r>
              <w:rPr>
                <w:iCs/>
                <w:color w:val="000000"/>
              </w:rPr>
              <w:t>ние слушать и вступать в диалог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Ставить познавательную задачу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24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 xml:space="preserve">4.Звук и цвет. </w:t>
            </w:r>
          </w:p>
          <w:p w:rsidR="00FD2136" w:rsidRPr="00332ED4" w:rsidRDefault="00FD2136" w:rsidP="007227F0">
            <w:pPr>
              <w:shd w:val="clear" w:color="auto" w:fill="FFFFFF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 xml:space="preserve">Распознавать художественный смысл различных форм </w:t>
            </w:r>
            <w:r>
              <w:rPr>
                <w:iCs/>
                <w:color w:val="000000"/>
              </w:rPr>
              <w:t>построения музыки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 xml:space="preserve">Выявлять сходство и различие интонаций, тем в </w:t>
            </w:r>
            <w:r>
              <w:rPr>
                <w:iCs/>
                <w:color w:val="000000"/>
              </w:rPr>
              <w:t>произведениях музыки и живописи</w:t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Уме</w:t>
            </w:r>
            <w:r>
              <w:rPr>
                <w:iCs/>
                <w:color w:val="000000"/>
              </w:rPr>
              <w:t>ние слушать и вступать в диалог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Ставить познавательную задачу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441C62">
              <w:t xml:space="preserve">Часть, формируемая участниками образовательных отношений (10 часов) – </w:t>
            </w:r>
            <w:proofErr w:type="spellStart"/>
            <w:r w:rsidRPr="00441C62">
              <w:t>внутрипредметный</w:t>
            </w:r>
            <w:proofErr w:type="spellEnd"/>
            <w:r w:rsidRPr="00441C62">
              <w:t xml:space="preserve"> модуль «Музыкальный калейдоскоп»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</w:t>
            </w:r>
          </w:p>
          <w:p w:rsidR="00FD2136" w:rsidRPr="00441C62" w:rsidRDefault="00FD2136" w:rsidP="007227F0">
            <w:pPr>
              <w:shd w:val="clear" w:color="auto" w:fill="FFFFFF"/>
              <w:rPr>
                <w:b/>
                <w:iCs/>
                <w:color w:val="000000"/>
              </w:rPr>
            </w:pPr>
            <w:r w:rsidRPr="00441C62">
              <w:rPr>
                <w:b/>
                <w:iCs/>
                <w:color w:val="000000"/>
              </w:rPr>
              <w:t>ВМ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1. Выбор музыкального материала к промежуточной аттестации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Проявлять личностное отноше</w:t>
            </w:r>
            <w:r>
              <w:rPr>
                <w:iCs/>
                <w:color w:val="000000"/>
              </w:rPr>
              <w:t>ние к музыкальным произведениям.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Осуществлять поиск информации в сети Интернет.</w:t>
            </w:r>
            <w:r w:rsidRPr="00332ED4">
              <w:rPr>
                <w:iCs/>
                <w:color w:val="000000"/>
              </w:rPr>
              <w:tab/>
              <w:t>Учитывать выделенные учителем ориентиры действия в новом учебном материале. Определение целей социального проекта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26</w:t>
            </w:r>
          </w:p>
          <w:p w:rsidR="00FD2136" w:rsidRPr="00441C62" w:rsidRDefault="00FD2136" w:rsidP="007227F0">
            <w:pPr>
              <w:shd w:val="clear" w:color="auto" w:fill="FFFFFF"/>
              <w:rPr>
                <w:b/>
                <w:iCs/>
                <w:color w:val="000000"/>
              </w:rPr>
            </w:pPr>
            <w:r w:rsidRPr="00441C62">
              <w:rPr>
                <w:b/>
                <w:iCs/>
                <w:color w:val="000000"/>
              </w:rPr>
              <w:t>ВМ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2. Работа над социальным проектом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Планирование проекта, работа над выбранным произведением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27</w:t>
            </w:r>
          </w:p>
          <w:p w:rsidR="00FD2136" w:rsidRPr="00441C62" w:rsidRDefault="00FD2136" w:rsidP="007227F0">
            <w:pPr>
              <w:shd w:val="clear" w:color="auto" w:fill="FFFFFF"/>
              <w:rPr>
                <w:b/>
                <w:iCs/>
                <w:color w:val="000000"/>
              </w:rPr>
            </w:pPr>
            <w:r w:rsidRPr="00441C62">
              <w:rPr>
                <w:b/>
                <w:iCs/>
                <w:color w:val="000000"/>
              </w:rPr>
              <w:t>ВМ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3. Активная работа над музыкальным материалом проекта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 xml:space="preserve">Выявлять общность музыки и </w:t>
            </w:r>
            <w:r>
              <w:rPr>
                <w:iCs/>
                <w:color w:val="000000"/>
              </w:rPr>
              <w:t>живописи.</w:t>
            </w:r>
          </w:p>
          <w:p w:rsidR="00FD2136" w:rsidRPr="00332ED4" w:rsidRDefault="00FD2136" w:rsidP="007227F0">
            <w:pPr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Различать виды оркестра,   группы инструментов.</w:t>
            </w:r>
            <w:r w:rsidRPr="00332ED4">
              <w:rPr>
                <w:iCs/>
                <w:color w:val="000000"/>
              </w:rPr>
              <w:tab/>
              <w:t>Умение слушать и вступать в диалог</w:t>
            </w:r>
            <w:proofErr w:type="gramStart"/>
            <w:r w:rsidRPr="00332ED4">
              <w:rPr>
                <w:iCs/>
                <w:color w:val="000000"/>
              </w:rPr>
              <w:tab/>
              <w:t>У</w:t>
            </w:r>
            <w:proofErr w:type="gramEnd"/>
            <w:r w:rsidRPr="00332ED4">
              <w:rPr>
                <w:iCs/>
                <w:color w:val="000000"/>
              </w:rPr>
              <w:t>читывать выделенные учи</w:t>
            </w:r>
            <w:r>
              <w:rPr>
                <w:iCs/>
                <w:color w:val="000000"/>
              </w:rPr>
              <w:t>телем ориентиры действия в учеб</w:t>
            </w:r>
            <w:r w:rsidRPr="00332ED4">
              <w:rPr>
                <w:iCs/>
                <w:color w:val="000000"/>
              </w:rPr>
              <w:t>ном материале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lastRenderedPageBreak/>
              <w:t>28</w:t>
            </w:r>
          </w:p>
          <w:p w:rsidR="00FD2136" w:rsidRPr="00441C62" w:rsidRDefault="00FD2136" w:rsidP="007227F0">
            <w:pPr>
              <w:shd w:val="clear" w:color="auto" w:fill="FFFFFF"/>
              <w:rPr>
                <w:b/>
                <w:iCs/>
                <w:color w:val="000000"/>
              </w:rPr>
            </w:pPr>
            <w:r w:rsidRPr="00441C62">
              <w:rPr>
                <w:b/>
                <w:iCs/>
                <w:color w:val="000000"/>
              </w:rPr>
              <w:t>ВМ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 xml:space="preserve">4. Работа над выразительным исполнением, </w:t>
            </w:r>
            <w:proofErr w:type="spellStart"/>
            <w:r w:rsidRPr="00332ED4">
              <w:t>звуковедением</w:t>
            </w:r>
            <w:proofErr w:type="spellEnd"/>
            <w:r w:rsidRPr="00332ED4">
              <w:t xml:space="preserve"> музыкального произведения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Работа над музыкальным произведением. Репетиции.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29</w:t>
            </w:r>
          </w:p>
          <w:p w:rsidR="00FD2136" w:rsidRPr="00441C62" w:rsidRDefault="00FD2136" w:rsidP="007227F0">
            <w:pPr>
              <w:shd w:val="clear" w:color="auto" w:fill="FFFFFF"/>
              <w:rPr>
                <w:b/>
                <w:iCs/>
                <w:color w:val="000000"/>
              </w:rPr>
            </w:pPr>
            <w:r w:rsidRPr="00441C62">
              <w:rPr>
                <w:b/>
                <w:iCs/>
                <w:color w:val="000000"/>
              </w:rPr>
              <w:t>ВМ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5. Подготовка к промежуточной аттестации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Работа над музыкальным произведением. Репетиции.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30</w:t>
            </w:r>
          </w:p>
          <w:p w:rsidR="00FD2136" w:rsidRPr="00441C62" w:rsidRDefault="00FD2136" w:rsidP="007227F0">
            <w:pPr>
              <w:shd w:val="clear" w:color="auto" w:fill="FFFFFF"/>
              <w:rPr>
                <w:b/>
                <w:iCs/>
                <w:color w:val="000000"/>
              </w:rPr>
            </w:pPr>
            <w:r w:rsidRPr="00441C62">
              <w:rPr>
                <w:b/>
                <w:iCs/>
                <w:color w:val="000000"/>
              </w:rPr>
              <w:t>ВМ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6. Подготовка к промежуточной аттестации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Работа над музыкальным произведением. Репетиции.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31</w:t>
            </w:r>
          </w:p>
          <w:p w:rsidR="00FD2136" w:rsidRPr="00441C62" w:rsidRDefault="00FD2136" w:rsidP="007227F0">
            <w:pPr>
              <w:shd w:val="clear" w:color="auto" w:fill="FFFFFF"/>
              <w:rPr>
                <w:b/>
                <w:iCs/>
                <w:color w:val="000000"/>
              </w:rPr>
            </w:pPr>
            <w:r w:rsidRPr="00441C62">
              <w:rPr>
                <w:b/>
                <w:iCs/>
                <w:color w:val="000000"/>
              </w:rPr>
              <w:t>ВМ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7. Подготовка к промежуточной аттестации</w:t>
            </w:r>
            <w:r>
              <w:t xml:space="preserve">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Работа над музыкальным произведением. Репетиции.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32</w:t>
            </w:r>
          </w:p>
          <w:p w:rsidR="00FD2136" w:rsidRPr="00441C62" w:rsidRDefault="00FD2136" w:rsidP="007227F0">
            <w:pPr>
              <w:shd w:val="clear" w:color="auto" w:fill="FFFFFF"/>
              <w:rPr>
                <w:b/>
                <w:iCs/>
                <w:color w:val="000000"/>
              </w:rPr>
            </w:pPr>
            <w:r w:rsidRPr="00441C62">
              <w:rPr>
                <w:b/>
                <w:iCs/>
                <w:color w:val="000000"/>
              </w:rPr>
              <w:t>ВМ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8. Анализ исполнительской деятельности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 xml:space="preserve">Просмотр видеозаписи с концерта, коллективное оценивание выступления, анализ концертной деятельности классного коллектива. 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33</w:t>
            </w:r>
          </w:p>
          <w:p w:rsidR="00FD2136" w:rsidRPr="00441C62" w:rsidRDefault="00FD2136" w:rsidP="007227F0">
            <w:pPr>
              <w:shd w:val="clear" w:color="auto" w:fill="FFFFFF"/>
              <w:rPr>
                <w:b/>
                <w:iCs/>
                <w:color w:val="000000"/>
              </w:rPr>
            </w:pPr>
            <w:r w:rsidRPr="00441C62">
              <w:rPr>
                <w:b/>
                <w:iCs/>
                <w:color w:val="000000"/>
              </w:rPr>
              <w:t>ВМ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 xml:space="preserve">9. Музыкальный театр </w:t>
            </w:r>
          </w:p>
          <w:p w:rsidR="00FD2136" w:rsidRPr="00332ED4" w:rsidRDefault="00FD2136" w:rsidP="007227F0">
            <w:pPr>
              <w:shd w:val="clear" w:color="auto" w:fill="FFFFFF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Анализировать и обобщать многообразие связей музыки и живописи</w:t>
            </w:r>
            <w:r w:rsidRPr="00332ED4">
              <w:rPr>
                <w:iCs/>
                <w:color w:val="000000"/>
              </w:rPr>
              <w:tab/>
            </w:r>
          </w:p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Определять взаимодействие музыки с другими видами искусства</w:t>
            </w:r>
            <w:proofErr w:type="gramStart"/>
            <w:r w:rsidRPr="00332ED4">
              <w:rPr>
                <w:iCs/>
                <w:color w:val="000000"/>
              </w:rPr>
              <w:tab/>
              <w:t>У</w:t>
            </w:r>
            <w:proofErr w:type="gramEnd"/>
            <w:r w:rsidRPr="00332ED4">
              <w:rPr>
                <w:iCs/>
                <w:color w:val="000000"/>
              </w:rPr>
              <w:t>частвовать в коллективн</w:t>
            </w:r>
            <w:r>
              <w:rPr>
                <w:iCs/>
                <w:color w:val="000000"/>
              </w:rPr>
              <w:t>ой исполнительской деятельности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Учитывать выделенные учителем ориентиры действия в новом учебном материале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34</w:t>
            </w:r>
          </w:p>
          <w:p w:rsidR="00FD2136" w:rsidRPr="00441C62" w:rsidRDefault="00FD2136" w:rsidP="007227F0">
            <w:pPr>
              <w:shd w:val="clear" w:color="auto" w:fill="FFFFFF"/>
              <w:rPr>
                <w:b/>
                <w:iCs/>
                <w:color w:val="000000"/>
              </w:rPr>
            </w:pPr>
            <w:r w:rsidRPr="00441C62">
              <w:rPr>
                <w:b/>
                <w:iCs/>
                <w:color w:val="000000"/>
              </w:rPr>
              <w:t>ВМ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10. Как найти Синюю птицу?</w:t>
            </w:r>
          </w:p>
          <w:p w:rsidR="00FD2136" w:rsidRPr="00332ED4" w:rsidRDefault="00FD2136" w:rsidP="007227F0">
            <w:pPr>
              <w:shd w:val="clear" w:color="auto" w:fill="FFFFFF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Анализировать и обобщать многообразие связей музыки и живописи</w:t>
            </w:r>
            <w:proofErr w:type="gramStart"/>
            <w:r w:rsidRPr="00332ED4">
              <w:rPr>
                <w:iCs/>
                <w:color w:val="000000"/>
              </w:rPr>
              <w:tab/>
              <w:t>О</w:t>
            </w:r>
            <w:proofErr w:type="gramEnd"/>
            <w:r w:rsidRPr="00332ED4">
              <w:rPr>
                <w:iCs/>
                <w:color w:val="000000"/>
              </w:rPr>
              <w:t>пределять взаимодействие музыки с другими видами искусства</w:t>
            </w:r>
            <w:r w:rsidRPr="00332ED4">
              <w:rPr>
                <w:iCs/>
                <w:color w:val="000000"/>
              </w:rPr>
              <w:tab/>
              <w:t>Участвовать в коллективн</w:t>
            </w:r>
            <w:r>
              <w:rPr>
                <w:iCs/>
                <w:color w:val="000000"/>
              </w:rPr>
              <w:t>ой исполнительской деятельности.</w:t>
            </w:r>
          </w:p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Учитывать выделенные учителем ориентиры действия в новом учебном материале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A75630" w:rsidP="007227F0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>
              <w:t>Аттестационная работа</w:t>
            </w:r>
            <w:r w:rsidR="00FD2136">
              <w:rPr>
                <w:iCs/>
                <w:color w:val="000000"/>
              </w:rPr>
              <w:t xml:space="preserve"> (1 час</w:t>
            </w:r>
            <w:proofErr w:type="gramStart"/>
            <w:r w:rsidR="00FD2136">
              <w:rPr>
                <w:iCs/>
                <w:color w:val="000000"/>
              </w:rPr>
              <w:t xml:space="preserve"> )</w:t>
            </w:r>
            <w:proofErr w:type="gramEnd"/>
          </w:p>
        </w:tc>
      </w:tr>
      <w:tr w:rsidR="00FD2136" w:rsidRPr="00332ED4" w:rsidTr="007227F0">
        <w:trPr>
          <w:cantSplit/>
          <w:trHeight w:val="226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>35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>
              <w:t>Аттестационная работа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32ED4">
              <w:rPr>
                <w:iCs/>
                <w:color w:val="000000"/>
              </w:rPr>
              <w:t xml:space="preserve">Концертное выступление. </w:t>
            </w:r>
            <w:proofErr w:type="spellStart"/>
            <w:r w:rsidRPr="00332ED4">
              <w:rPr>
                <w:iCs/>
                <w:color w:val="000000"/>
              </w:rPr>
              <w:t>Формировнаие</w:t>
            </w:r>
            <w:proofErr w:type="spellEnd"/>
            <w:r w:rsidRPr="00332ED4">
              <w:rPr>
                <w:iCs/>
                <w:color w:val="000000"/>
              </w:rPr>
              <w:t xml:space="preserve"> исполнительской культуры учащихся.</w:t>
            </w:r>
          </w:p>
        </w:tc>
      </w:tr>
      <w:tr w:rsidR="00FD2136" w:rsidRPr="00332ED4" w:rsidTr="007227F0">
        <w:trPr>
          <w:cantSplit/>
          <w:trHeight w:val="226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</w:pPr>
            <w:r w:rsidRPr="00332ED4">
              <w:t>Всего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136" w:rsidRPr="00332ED4" w:rsidRDefault="00FD2136" w:rsidP="007227F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</w:t>
            </w:r>
          </w:p>
        </w:tc>
      </w:tr>
    </w:tbl>
    <w:p w:rsidR="00C82A60" w:rsidRDefault="00C82A60">
      <w:pPr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C82A60" w:rsidRDefault="00C82A60">
      <w:pPr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C82A60" w:rsidSect="00751CE8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669" w:rsidRDefault="00B14669" w:rsidP="00751CE8">
      <w:r>
        <w:separator/>
      </w:r>
    </w:p>
  </w:endnote>
  <w:endnote w:type="continuationSeparator" w:id="0">
    <w:p w:rsidR="00B14669" w:rsidRDefault="00B14669" w:rsidP="00751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895930"/>
      <w:docPartObj>
        <w:docPartGallery w:val="Page Numbers (Bottom of Page)"/>
        <w:docPartUnique/>
      </w:docPartObj>
    </w:sdtPr>
    <w:sdtContent>
      <w:p w:rsidR="00751CE8" w:rsidRDefault="00F16D65">
        <w:pPr>
          <w:pStyle w:val="ae"/>
          <w:jc w:val="center"/>
        </w:pPr>
        <w:fldSimple w:instr=" PAGE   \* MERGEFORMAT ">
          <w:r w:rsidR="00F0509F">
            <w:rPr>
              <w:noProof/>
            </w:rPr>
            <w:t>11</w:t>
          </w:r>
        </w:fldSimple>
      </w:p>
    </w:sdtContent>
  </w:sdt>
  <w:p w:rsidR="00751CE8" w:rsidRDefault="00751CE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669" w:rsidRDefault="00B14669" w:rsidP="00751CE8">
      <w:r>
        <w:separator/>
      </w:r>
    </w:p>
  </w:footnote>
  <w:footnote w:type="continuationSeparator" w:id="0">
    <w:p w:rsidR="00B14669" w:rsidRDefault="00B14669" w:rsidP="00751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4DC7"/>
    <w:multiLevelType w:val="hybridMultilevel"/>
    <w:tmpl w:val="17380AE4"/>
    <w:lvl w:ilvl="0" w:tplc="2B42CFD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2913CB"/>
    <w:multiLevelType w:val="hybridMultilevel"/>
    <w:tmpl w:val="E41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CCD"/>
    <w:multiLevelType w:val="hybridMultilevel"/>
    <w:tmpl w:val="4F2812AE"/>
    <w:lvl w:ilvl="0" w:tplc="19D8E122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B5306B"/>
    <w:multiLevelType w:val="hybridMultilevel"/>
    <w:tmpl w:val="144E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7"/>
      <w:numFmt w:val="bullet"/>
      <w:lvlText w:val="—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C434DE"/>
    <w:multiLevelType w:val="hybridMultilevel"/>
    <w:tmpl w:val="7D2C66FE"/>
    <w:lvl w:ilvl="0" w:tplc="11B8244A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677063"/>
    <w:multiLevelType w:val="hybridMultilevel"/>
    <w:tmpl w:val="C862F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BB4137"/>
    <w:multiLevelType w:val="hybridMultilevel"/>
    <w:tmpl w:val="FA88F0EC"/>
    <w:lvl w:ilvl="0" w:tplc="AC2ED2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AF9318B"/>
    <w:multiLevelType w:val="hybridMultilevel"/>
    <w:tmpl w:val="5974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D38C3"/>
    <w:multiLevelType w:val="hybridMultilevel"/>
    <w:tmpl w:val="FA88F0EC"/>
    <w:lvl w:ilvl="0" w:tplc="AC2ED2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E8519C7"/>
    <w:multiLevelType w:val="hybridMultilevel"/>
    <w:tmpl w:val="560679EA"/>
    <w:lvl w:ilvl="0" w:tplc="2918E9E4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0A3"/>
    <w:rsid w:val="00083AAC"/>
    <w:rsid w:val="000A6285"/>
    <w:rsid w:val="000C33DC"/>
    <w:rsid w:val="000D7617"/>
    <w:rsid w:val="000E71A0"/>
    <w:rsid w:val="000F587B"/>
    <w:rsid w:val="0019261C"/>
    <w:rsid w:val="001B1837"/>
    <w:rsid w:val="001D145A"/>
    <w:rsid w:val="002116CD"/>
    <w:rsid w:val="0023720B"/>
    <w:rsid w:val="002B6CA2"/>
    <w:rsid w:val="00332ED4"/>
    <w:rsid w:val="00332F35"/>
    <w:rsid w:val="00335643"/>
    <w:rsid w:val="003B6D1C"/>
    <w:rsid w:val="003B77F8"/>
    <w:rsid w:val="003D1AA6"/>
    <w:rsid w:val="003D26C9"/>
    <w:rsid w:val="003E1837"/>
    <w:rsid w:val="0040341D"/>
    <w:rsid w:val="00441B75"/>
    <w:rsid w:val="00454D93"/>
    <w:rsid w:val="00456476"/>
    <w:rsid w:val="00457B04"/>
    <w:rsid w:val="00462B3E"/>
    <w:rsid w:val="004D08C0"/>
    <w:rsid w:val="00524F39"/>
    <w:rsid w:val="00553201"/>
    <w:rsid w:val="00574986"/>
    <w:rsid w:val="005840AA"/>
    <w:rsid w:val="00597F84"/>
    <w:rsid w:val="005F4D75"/>
    <w:rsid w:val="005F6E74"/>
    <w:rsid w:val="00603FC6"/>
    <w:rsid w:val="006113FF"/>
    <w:rsid w:val="00697DC3"/>
    <w:rsid w:val="006A18D1"/>
    <w:rsid w:val="006A2A30"/>
    <w:rsid w:val="006D171C"/>
    <w:rsid w:val="007259BC"/>
    <w:rsid w:val="00751CE8"/>
    <w:rsid w:val="007A061C"/>
    <w:rsid w:val="007A0CC3"/>
    <w:rsid w:val="007B5E24"/>
    <w:rsid w:val="007F7683"/>
    <w:rsid w:val="008367E3"/>
    <w:rsid w:val="00840BC4"/>
    <w:rsid w:val="008559CA"/>
    <w:rsid w:val="008A6DB2"/>
    <w:rsid w:val="008C599C"/>
    <w:rsid w:val="0090356C"/>
    <w:rsid w:val="00915A0E"/>
    <w:rsid w:val="00917E20"/>
    <w:rsid w:val="009F1818"/>
    <w:rsid w:val="00A27F27"/>
    <w:rsid w:val="00A4368D"/>
    <w:rsid w:val="00A47D45"/>
    <w:rsid w:val="00A721DE"/>
    <w:rsid w:val="00A75630"/>
    <w:rsid w:val="00A91478"/>
    <w:rsid w:val="00B03B6F"/>
    <w:rsid w:val="00B14669"/>
    <w:rsid w:val="00B47EBA"/>
    <w:rsid w:val="00B6463F"/>
    <w:rsid w:val="00B83F48"/>
    <w:rsid w:val="00B87154"/>
    <w:rsid w:val="00BD0270"/>
    <w:rsid w:val="00BD1326"/>
    <w:rsid w:val="00BE6D10"/>
    <w:rsid w:val="00BF45E9"/>
    <w:rsid w:val="00C020A0"/>
    <w:rsid w:val="00C10AE7"/>
    <w:rsid w:val="00C24BE2"/>
    <w:rsid w:val="00C27B1D"/>
    <w:rsid w:val="00C40C13"/>
    <w:rsid w:val="00C42566"/>
    <w:rsid w:val="00C82A60"/>
    <w:rsid w:val="00CC4E8F"/>
    <w:rsid w:val="00DA4FCE"/>
    <w:rsid w:val="00DB1D43"/>
    <w:rsid w:val="00DD5832"/>
    <w:rsid w:val="00DE03F1"/>
    <w:rsid w:val="00DE2FB9"/>
    <w:rsid w:val="00DF739B"/>
    <w:rsid w:val="00E01CE2"/>
    <w:rsid w:val="00E33736"/>
    <w:rsid w:val="00E44A37"/>
    <w:rsid w:val="00E55186"/>
    <w:rsid w:val="00E650A3"/>
    <w:rsid w:val="00E913FB"/>
    <w:rsid w:val="00EF0B1A"/>
    <w:rsid w:val="00F00355"/>
    <w:rsid w:val="00F00FFC"/>
    <w:rsid w:val="00F042D4"/>
    <w:rsid w:val="00F0509F"/>
    <w:rsid w:val="00F16D65"/>
    <w:rsid w:val="00F5241E"/>
    <w:rsid w:val="00F62F45"/>
    <w:rsid w:val="00F67665"/>
    <w:rsid w:val="00F841D0"/>
    <w:rsid w:val="00FC35A1"/>
    <w:rsid w:val="00FD2136"/>
    <w:rsid w:val="00FD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75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B03B6F"/>
    <w:pPr>
      <w:spacing w:after="0" w:line="240" w:lineRule="auto"/>
    </w:pPr>
  </w:style>
  <w:style w:type="character" w:styleId="a6">
    <w:name w:val="Hyperlink"/>
    <w:basedOn w:val="a0"/>
    <w:rsid w:val="00B03B6F"/>
    <w:rPr>
      <w:b/>
      <w:bCs/>
      <w:color w:val="003333"/>
      <w:sz w:val="18"/>
      <w:szCs w:val="18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D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D1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E1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D08C0"/>
    <w:pPr>
      <w:autoSpaceDE/>
      <w:autoSpaceDN/>
      <w:adjustRightInd/>
      <w:ind w:left="550" w:firstLine="440"/>
      <w:jc w:val="both"/>
    </w:pPr>
    <w:rPr>
      <w:b/>
      <w:snapToGrid w:val="0"/>
      <w:szCs w:val="20"/>
    </w:rPr>
  </w:style>
  <w:style w:type="paragraph" w:styleId="aa">
    <w:name w:val="Body Text"/>
    <w:basedOn w:val="a"/>
    <w:link w:val="ab"/>
    <w:uiPriority w:val="99"/>
    <w:rsid w:val="004D08C0"/>
    <w:pPr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4D08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574986"/>
  </w:style>
  <w:style w:type="paragraph" w:styleId="ac">
    <w:name w:val="header"/>
    <w:basedOn w:val="a"/>
    <w:link w:val="ad"/>
    <w:uiPriority w:val="99"/>
    <w:semiHidden/>
    <w:unhideWhenUsed/>
    <w:rsid w:val="00751C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51C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51C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75"/>
    <w:pPr>
      <w:ind w:left="720"/>
      <w:contextualSpacing/>
    </w:pPr>
  </w:style>
  <w:style w:type="paragraph" w:styleId="a4">
    <w:name w:val="No Spacing"/>
    <w:uiPriority w:val="1"/>
    <w:qFormat/>
    <w:rsid w:val="00B03B6F"/>
    <w:pPr>
      <w:spacing w:after="0" w:line="240" w:lineRule="auto"/>
    </w:pPr>
  </w:style>
  <w:style w:type="character" w:styleId="a5">
    <w:name w:val="Hyperlink"/>
    <w:basedOn w:val="a0"/>
    <w:rsid w:val="00B03B6F"/>
    <w:rPr>
      <w:b/>
      <w:bCs/>
      <w:color w:val="003333"/>
      <w:sz w:val="18"/>
      <w:szCs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D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11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48</cp:revision>
  <cp:lastPrinted>2013-09-17T02:14:00Z</cp:lastPrinted>
  <dcterms:created xsi:type="dcterms:W3CDTF">2013-09-08T02:02:00Z</dcterms:created>
  <dcterms:modified xsi:type="dcterms:W3CDTF">2016-09-29T15:16:00Z</dcterms:modified>
</cp:coreProperties>
</file>